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7" w:type="dxa"/>
        <w:jc w:val="center"/>
        <w:tblLook w:val="04A0" w:firstRow="1" w:lastRow="0" w:firstColumn="1" w:lastColumn="0" w:noHBand="0" w:noVBand="1"/>
      </w:tblPr>
      <w:tblGrid>
        <w:gridCol w:w="5327"/>
        <w:gridCol w:w="4450"/>
      </w:tblGrid>
      <w:tr w:rsidR="00355B8C" w:rsidRPr="00B52B29" w:rsidTr="0051566D">
        <w:trPr>
          <w:jc w:val="center"/>
        </w:trPr>
        <w:tc>
          <w:tcPr>
            <w:tcW w:w="5327" w:type="dxa"/>
          </w:tcPr>
          <w:p w:rsidR="00355B8C" w:rsidRPr="00AE4F61" w:rsidRDefault="00355B8C" w:rsidP="0051566D">
            <w:pPr>
              <w:pStyle w:val="a3"/>
            </w:pPr>
            <w:r>
              <w:t>ПРИНЯТО</w:t>
            </w:r>
          </w:p>
          <w:p w:rsidR="00355B8C" w:rsidRPr="00AE4F61" w:rsidRDefault="00355B8C" w:rsidP="0051566D">
            <w:pPr>
              <w:pStyle w:val="a3"/>
            </w:pPr>
            <w:r w:rsidRPr="00AE4F61">
              <w:t>Педагогическим советом</w:t>
            </w:r>
          </w:p>
          <w:p w:rsidR="00355B8C" w:rsidRDefault="00355B8C" w:rsidP="0051566D">
            <w:pPr>
              <w:widowControl/>
              <w:shd w:val="clear" w:color="auto" w:fill="FFFFFF"/>
              <w:autoSpaceDE/>
              <w:autoSpaceDN/>
              <w:spacing w:line="276" w:lineRule="auto"/>
            </w:pPr>
            <w:r>
              <w:t>ГКДОУ "ДЕТСКИЙ САД № 21</w:t>
            </w:r>
          </w:p>
          <w:p w:rsidR="00355B8C" w:rsidRDefault="00355B8C" w:rsidP="0051566D">
            <w:pPr>
              <w:widowControl/>
              <w:shd w:val="clear" w:color="auto" w:fill="FFFFFF"/>
              <w:autoSpaceDE/>
              <w:autoSpaceDN/>
              <w:spacing w:line="276" w:lineRule="auto"/>
            </w:pPr>
            <w:r>
              <w:t xml:space="preserve"> "СКАЗКА" Г.О. ЕНАКИЕВО" ДНР</w:t>
            </w:r>
          </w:p>
          <w:p w:rsidR="00355B8C" w:rsidRPr="00AE4F61" w:rsidRDefault="00355B8C" w:rsidP="00355B8C">
            <w:pPr>
              <w:pStyle w:val="a3"/>
            </w:pPr>
            <w:r>
              <w:t>Протокол от «__»</w:t>
            </w:r>
            <w:r>
              <w:t>_________</w:t>
            </w:r>
            <w:r>
              <w:t>2024</w:t>
            </w:r>
            <w:r w:rsidRPr="00AE4F61">
              <w:t xml:space="preserve"> г. № </w:t>
            </w:r>
            <w:r>
              <w:t>___</w:t>
            </w:r>
            <w:r w:rsidRPr="00AE4F61">
              <w:t>___</w:t>
            </w:r>
          </w:p>
        </w:tc>
        <w:tc>
          <w:tcPr>
            <w:tcW w:w="4450" w:type="dxa"/>
          </w:tcPr>
          <w:p w:rsidR="00355B8C" w:rsidRPr="00AE4F61" w:rsidRDefault="00355B8C" w:rsidP="0051566D">
            <w:pPr>
              <w:pStyle w:val="a3"/>
            </w:pPr>
            <w:r>
              <w:t>УТВЕРЖДЕНО</w:t>
            </w:r>
          </w:p>
          <w:p w:rsidR="00355B8C" w:rsidRDefault="00355B8C" w:rsidP="0051566D">
            <w:pPr>
              <w:widowControl/>
              <w:shd w:val="clear" w:color="auto" w:fill="FFFFFF"/>
              <w:autoSpaceDE/>
              <w:autoSpaceDN/>
              <w:spacing w:line="276" w:lineRule="auto"/>
            </w:pPr>
            <w:r w:rsidRPr="00AE4F61">
              <w:t xml:space="preserve">Заведующим </w:t>
            </w:r>
            <w:r>
              <w:t>ГКДОУ "ДЕТСКИЙ САД №21 "СКАЗКА" Г.О. ЕНАКИЕВО" ДНР</w:t>
            </w:r>
          </w:p>
          <w:p w:rsidR="00355B8C" w:rsidRPr="00AE4F61" w:rsidRDefault="00355B8C" w:rsidP="0051566D">
            <w:pPr>
              <w:pStyle w:val="a3"/>
            </w:pPr>
            <w:r w:rsidRPr="00AE4F61">
              <w:t>________________ О.В. Компаниец</w:t>
            </w:r>
          </w:p>
          <w:p w:rsidR="00355B8C" w:rsidRPr="00B52B29" w:rsidRDefault="00355B8C" w:rsidP="00355B8C">
            <w:pPr>
              <w:pStyle w:val="a3"/>
            </w:pPr>
            <w:r w:rsidRPr="00AE4F61">
              <w:t xml:space="preserve">Приказ от «___» </w:t>
            </w:r>
            <w:r>
              <w:t>_______</w:t>
            </w:r>
            <w:r w:rsidRPr="00AE4F61">
              <w:t xml:space="preserve"> №</w:t>
            </w:r>
            <w:r>
              <w:t>___</w:t>
            </w:r>
            <w:r w:rsidRPr="00AE4F61">
              <w:t xml:space="preserve"> ______</w:t>
            </w:r>
          </w:p>
        </w:tc>
      </w:tr>
    </w:tbl>
    <w:p w:rsidR="000D2859" w:rsidRDefault="000D2859">
      <w:pPr>
        <w:pStyle w:val="a3"/>
      </w:pPr>
    </w:p>
    <w:p w:rsidR="000D2859" w:rsidRDefault="000D2859">
      <w:pPr>
        <w:pStyle w:val="a3"/>
      </w:pPr>
    </w:p>
    <w:p w:rsidR="000D2859" w:rsidRDefault="000D2859">
      <w:pPr>
        <w:pStyle w:val="a3"/>
        <w:spacing w:before="285"/>
      </w:pPr>
    </w:p>
    <w:p w:rsidR="000D2859" w:rsidRDefault="0043428B">
      <w:pPr>
        <w:pStyle w:val="1"/>
        <w:ind w:left="745" w:right="1335" w:firstLine="0"/>
        <w:jc w:val="center"/>
      </w:pP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основание</w:t>
      </w:r>
      <w:r>
        <w:rPr>
          <w:spacing w:val="21"/>
          <w:w w:val="110"/>
        </w:rPr>
        <w:t xml:space="preserve"> </w:t>
      </w:r>
      <w:r>
        <w:rPr>
          <w:w w:val="110"/>
        </w:rPr>
        <w:t>перевода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отчисления</w:t>
      </w:r>
    </w:p>
    <w:p w:rsidR="000D2859" w:rsidRDefault="0043428B">
      <w:pPr>
        <w:pStyle w:val="a4"/>
      </w:pPr>
      <w:r>
        <w:rPr>
          <w:spacing w:val="-2"/>
        </w:rPr>
        <w:t>воспитанников</w:t>
      </w:r>
    </w:p>
    <w:p w:rsidR="000D2859" w:rsidRDefault="000D2859">
      <w:pPr>
        <w:pStyle w:val="a3"/>
        <w:spacing w:before="286"/>
        <w:rPr>
          <w:b/>
          <w:sz w:val="27"/>
        </w:rPr>
      </w:pPr>
    </w:p>
    <w:p w:rsidR="000D2859" w:rsidRPr="00355B8C" w:rsidRDefault="0043428B">
      <w:pPr>
        <w:pStyle w:val="1"/>
        <w:numPr>
          <w:ilvl w:val="0"/>
          <w:numId w:val="2"/>
        </w:numPr>
        <w:tabs>
          <w:tab w:val="left" w:pos="4217"/>
        </w:tabs>
        <w:ind w:left="4217" w:hanging="246"/>
        <w:jc w:val="left"/>
      </w:pPr>
      <w:r>
        <w:rPr>
          <w:w w:val="90"/>
        </w:rPr>
        <w:t>Общие</w:t>
      </w:r>
      <w:r>
        <w:rPr>
          <w:spacing w:val="19"/>
        </w:rPr>
        <w:t xml:space="preserve"> </w:t>
      </w:r>
      <w:r w:rsidR="008450F2">
        <w:rPr>
          <w:spacing w:val="-2"/>
          <w:w w:val="95"/>
        </w:rPr>
        <w:t>положения</w:t>
      </w:r>
    </w:p>
    <w:p w:rsidR="00355B8C" w:rsidRDefault="00355B8C" w:rsidP="00355B8C">
      <w:pPr>
        <w:pStyle w:val="1"/>
        <w:tabs>
          <w:tab w:val="left" w:pos="4217"/>
        </w:tabs>
        <w:ind w:hanging="119"/>
      </w:pPr>
    </w:p>
    <w:p w:rsidR="000D2859" w:rsidRDefault="0043428B">
      <w:pPr>
        <w:pStyle w:val="a3"/>
        <w:tabs>
          <w:tab w:val="left" w:pos="2327"/>
          <w:tab w:val="left" w:pos="3765"/>
          <w:tab w:val="left" w:pos="5499"/>
          <w:tab w:val="left" w:pos="6598"/>
          <w:tab w:val="left" w:pos="7003"/>
          <w:tab w:val="left" w:pos="8424"/>
        </w:tabs>
        <w:spacing w:before="271" w:line="232" w:lineRule="auto"/>
        <w:ind w:left="159" w:right="200" w:firstLine="771"/>
      </w:pPr>
      <w:r>
        <w:rPr>
          <w:spacing w:val="-2"/>
        </w:rPr>
        <w:t>Настоящее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2"/>
        </w:rPr>
        <w:t>устанавливает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регулирует</w:t>
      </w:r>
      <w:r>
        <w:tab/>
      </w:r>
      <w:r>
        <w:rPr>
          <w:spacing w:val="-8"/>
        </w:rPr>
        <w:t xml:space="preserve">деятельность </w:t>
      </w:r>
      <w:r>
        <w:rPr>
          <w:spacing w:val="-4"/>
        </w:rPr>
        <w:t>дошкольного</w:t>
      </w:r>
      <w:r>
        <w:rPr>
          <w:spacing w:val="80"/>
        </w:rPr>
        <w:t xml:space="preserve"> </w:t>
      </w:r>
      <w:r>
        <w:rPr>
          <w:spacing w:val="-4"/>
        </w:rPr>
        <w:t>образовательного</w:t>
      </w:r>
      <w:r>
        <w:rPr>
          <w:spacing w:val="-5"/>
        </w:rPr>
        <w:t xml:space="preserve"> </w:t>
      </w:r>
      <w:r w:rsidR="008450F2">
        <w:rPr>
          <w:spacing w:val="-4"/>
        </w:rPr>
        <w:t>учреждения</w:t>
      </w:r>
      <w:r>
        <w:rPr>
          <w:spacing w:val="19"/>
        </w:rPr>
        <w:t xml:space="preserve"> </w:t>
      </w:r>
      <w:r>
        <w:rPr>
          <w:spacing w:val="-4"/>
        </w:rPr>
        <w:t>по</w:t>
      </w:r>
      <w:r>
        <w:rPr>
          <w:spacing w:val="-5"/>
        </w:rPr>
        <w:t xml:space="preserve"> </w:t>
      </w:r>
      <w:r>
        <w:rPr>
          <w:spacing w:val="-4"/>
        </w:rPr>
        <w:t>вопросам перевода и</w:t>
      </w:r>
      <w:r>
        <w:rPr>
          <w:spacing w:val="-12"/>
        </w:rPr>
        <w:t xml:space="preserve"> </w:t>
      </w:r>
      <w:r>
        <w:rPr>
          <w:spacing w:val="-4"/>
        </w:rPr>
        <w:t>отчисления.</w:t>
      </w:r>
    </w:p>
    <w:p w:rsidR="000D2859" w:rsidRDefault="0043428B">
      <w:pPr>
        <w:pStyle w:val="a3"/>
        <w:spacing w:line="270" w:lineRule="exact"/>
        <w:ind w:left="874"/>
      </w:pPr>
      <w:r>
        <w:rPr>
          <w:spacing w:val="-6"/>
        </w:rPr>
        <w:t>Данное</w:t>
      </w:r>
      <w:r>
        <w:rPr>
          <w:spacing w:val="-10"/>
        </w:rPr>
        <w:t xml:space="preserve"> </w:t>
      </w:r>
      <w:r>
        <w:rPr>
          <w:spacing w:val="-6"/>
        </w:rPr>
        <w:t>Положение</w:t>
      </w:r>
      <w:r>
        <w:rPr>
          <w:spacing w:val="1"/>
        </w:rPr>
        <w:t xml:space="preserve"> </w:t>
      </w:r>
      <w:r>
        <w:rPr>
          <w:spacing w:val="-6"/>
        </w:rPr>
        <w:t>определяет</w:t>
      </w:r>
      <w:r>
        <w:rPr>
          <w:spacing w:val="6"/>
        </w:rPr>
        <w:t xml:space="preserve"> </w:t>
      </w:r>
      <w:r>
        <w:rPr>
          <w:spacing w:val="-6"/>
        </w:rPr>
        <w:t>порядок</w:t>
      </w:r>
      <w:r>
        <w:rPr>
          <w:spacing w:val="-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 w:rsidR="008450F2">
        <w:rPr>
          <w:spacing w:val="-6"/>
        </w:rPr>
        <w:t>основан</w:t>
      </w:r>
      <w:r>
        <w:rPr>
          <w:spacing w:val="-6"/>
        </w:rPr>
        <w:t>ия</w:t>
      </w:r>
      <w:r>
        <w:rPr>
          <w:spacing w:val="1"/>
        </w:rPr>
        <w:t xml:space="preserve"> </w:t>
      </w:r>
      <w:r>
        <w:rPr>
          <w:spacing w:val="-6"/>
        </w:rPr>
        <w:t>для</w:t>
      </w:r>
      <w:r>
        <w:rPr>
          <w:spacing w:val="-9"/>
        </w:rPr>
        <w:t xml:space="preserve"> </w:t>
      </w:r>
      <w:r>
        <w:rPr>
          <w:spacing w:val="-6"/>
        </w:rPr>
        <w:t>перевода</w:t>
      </w:r>
      <w:r>
        <w:t xml:space="preserve"> </w:t>
      </w:r>
      <w:r>
        <w:rPr>
          <w:spacing w:val="-6"/>
        </w:rPr>
        <w:t>и</w:t>
      </w:r>
      <w:r>
        <w:rPr>
          <w:spacing w:val="26"/>
        </w:rPr>
        <w:t xml:space="preserve"> </w:t>
      </w:r>
      <w:r>
        <w:rPr>
          <w:spacing w:val="-6"/>
        </w:rPr>
        <w:t>отчисления</w:t>
      </w:r>
      <w:r>
        <w:rPr>
          <w:spacing w:val="-8"/>
        </w:rPr>
        <w:t xml:space="preserve"> </w:t>
      </w:r>
      <w:bookmarkStart w:id="0" w:name="_GoBack"/>
      <w:bookmarkEnd w:id="0"/>
      <w:r w:rsidR="008450F2">
        <w:rPr>
          <w:spacing w:val="-6"/>
        </w:rPr>
        <w:t>детей.</w:t>
      </w:r>
    </w:p>
    <w:p w:rsidR="000D2859" w:rsidRDefault="0043428B">
      <w:pPr>
        <w:pStyle w:val="a3"/>
        <w:spacing w:line="283" w:lineRule="exact"/>
        <w:ind w:left="167"/>
      </w:pPr>
      <w:r>
        <w:rPr>
          <w:spacing w:val="-6"/>
          <w:u w:val="single"/>
        </w:rPr>
        <w:t>При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переводе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отчислении</w:t>
      </w:r>
      <w:r>
        <w:rPr>
          <w:spacing w:val="3"/>
          <w:u w:val="single"/>
        </w:rPr>
        <w:t xml:space="preserve"> </w:t>
      </w:r>
      <w:r>
        <w:rPr>
          <w:spacing w:val="-6"/>
          <w:u w:val="single"/>
        </w:rPr>
        <w:t>детей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ДОУ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руководствуется: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58"/>
          <w:tab w:val="left" w:pos="873"/>
        </w:tabs>
        <w:spacing w:before="17" w:line="228" w:lineRule="auto"/>
        <w:ind w:right="206" w:hanging="360"/>
        <w:rPr>
          <w:sz w:val="25"/>
        </w:rPr>
      </w:pPr>
      <w:r>
        <w:rPr>
          <w:sz w:val="25"/>
        </w:rPr>
        <w:t>Федеральным законом от 29.12.2012r. N•27З-ФЗ «Об образовании в Российской Федерации»</w:t>
      </w:r>
      <w:r>
        <w:rPr>
          <w:spacing w:val="-11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изменениями</w:t>
      </w:r>
      <w:r>
        <w:rPr>
          <w:spacing w:val="-6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2</w:t>
      </w:r>
      <w:r>
        <w:rPr>
          <w:spacing w:val="-15"/>
          <w:sz w:val="25"/>
        </w:rPr>
        <w:t xml:space="preserve"> </w:t>
      </w:r>
      <w:r>
        <w:rPr>
          <w:sz w:val="25"/>
        </w:rPr>
        <w:t>июля</w:t>
      </w:r>
      <w:r>
        <w:rPr>
          <w:spacing w:val="-11"/>
          <w:sz w:val="25"/>
        </w:rPr>
        <w:t xml:space="preserve"> </w:t>
      </w:r>
      <w:r>
        <w:rPr>
          <w:sz w:val="25"/>
        </w:rPr>
        <w:t>2021</w:t>
      </w:r>
      <w:r>
        <w:rPr>
          <w:spacing w:val="-15"/>
          <w:sz w:val="25"/>
        </w:rPr>
        <w:t xml:space="preserve"> </w:t>
      </w:r>
      <w:r>
        <w:rPr>
          <w:sz w:val="25"/>
        </w:rPr>
        <w:t>года;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61"/>
          <w:tab w:val="left" w:pos="872"/>
        </w:tabs>
        <w:spacing w:before="23" w:line="230" w:lineRule="auto"/>
        <w:ind w:left="872" w:right="188" w:hanging="360"/>
        <w:rPr>
          <w:sz w:val="25"/>
        </w:rPr>
      </w:pPr>
      <w:r>
        <w:rPr>
          <w:spacing w:val="-4"/>
          <w:sz w:val="25"/>
        </w:rPr>
        <w:t>Приказом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Министерства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просвещения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РФ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31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июля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2020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г.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№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373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«Об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утверждении </w:t>
      </w:r>
      <w:r>
        <w:rPr>
          <w:sz w:val="25"/>
        </w:rPr>
        <w:t>Порядка</w:t>
      </w:r>
      <w:r>
        <w:rPr>
          <w:spacing w:val="-16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осуществления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-16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-15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основным общеобразовательным программам - образовательным программам дошкольного </w:t>
      </w:r>
      <w:r>
        <w:rPr>
          <w:spacing w:val="-2"/>
          <w:sz w:val="25"/>
        </w:rPr>
        <w:t>образования»;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61"/>
          <w:tab w:val="left" w:pos="873"/>
        </w:tabs>
        <w:spacing w:before="17" w:line="232" w:lineRule="auto"/>
        <w:ind w:right="163" w:hanging="361"/>
        <w:rPr>
          <w:sz w:val="25"/>
        </w:rPr>
      </w:pPr>
      <w:r>
        <w:rPr>
          <w:sz w:val="25"/>
        </w:rPr>
        <w:t>Приказом Минобрнауки России</w:t>
      </w:r>
      <w:r>
        <w:rPr>
          <w:spacing w:val="-5"/>
          <w:sz w:val="25"/>
        </w:rPr>
        <w:t xml:space="preserve"> </w:t>
      </w:r>
      <w:r>
        <w:rPr>
          <w:sz w:val="25"/>
        </w:rPr>
        <w:t>от</w:t>
      </w:r>
      <w:r>
        <w:rPr>
          <w:spacing w:val="-8"/>
          <w:sz w:val="25"/>
        </w:rPr>
        <w:t xml:space="preserve"> </w:t>
      </w:r>
      <w:r>
        <w:rPr>
          <w:sz w:val="25"/>
        </w:rPr>
        <w:t>28.12.2015</w:t>
      </w:r>
      <w:r>
        <w:rPr>
          <w:spacing w:val="-1"/>
          <w:sz w:val="25"/>
        </w:rPr>
        <w:t xml:space="preserve"> </w:t>
      </w:r>
      <w:r>
        <w:rPr>
          <w:sz w:val="25"/>
        </w:rPr>
        <w:t>№ 1527</w:t>
      </w:r>
      <w:r>
        <w:rPr>
          <w:spacing w:val="-7"/>
          <w:sz w:val="25"/>
        </w:rPr>
        <w:t xml:space="preserve"> </w:t>
      </w:r>
      <w:r>
        <w:rPr>
          <w:sz w:val="25"/>
        </w:rPr>
        <w:t>«Об</w:t>
      </w:r>
      <w:r>
        <w:rPr>
          <w:spacing w:val="-9"/>
          <w:sz w:val="25"/>
        </w:rPr>
        <w:t xml:space="preserve"> </w:t>
      </w:r>
      <w:r>
        <w:rPr>
          <w:sz w:val="25"/>
        </w:rPr>
        <w:t>утверждении Порядка</w:t>
      </w:r>
      <w:r>
        <w:rPr>
          <w:spacing w:val="-8"/>
          <w:sz w:val="25"/>
        </w:rPr>
        <w:t xml:space="preserve"> </w:t>
      </w:r>
      <w:r>
        <w:rPr>
          <w:sz w:val="25"/>
        </w:rPr>
        <w:t xml:space="preserve">и </w:t>
      </w:r>
      <w:r w:rsidR="008450F2">
        <w:rPr>
          <w:sz w:val="25"/>
        </w:rPr>
        <w:t>условий осуществления перевода,</w:t>
      </w:r>
      <w:r>
        <w:rPr>
          <w:sz w:val="25"/>
        </w:rPr>
        <w:t xml:space="preserve"> обучающихся из одной организации, осуществляющей</w:t>
      </w:r>
      <w:r>
        <w:rPr>
          <w:spacing w:val="-5"/>
          <w:sz w:val="25"/>
        </w:rPr>
        <w:t xml:space="preserve"> </w:t>
      </w:r>
      <w:r w:rsidR="008450F2">
        <w:rPr>
          <w:sz w:val="25"/>
        </w:rPr>
        <w:t>образовательную</w:t>
      </w:r>
      <w:r>
        <w:rPr>
          <w:spacing w:val="-3"/>
          <w:sz w:val="25"/>
        </w:rPr>
        <w:t xml:space="preserve"> </w:t>
      </w:r>
      <w:r>
        <w:rPr>
          <w:sz w:val="25"/>
        </w:rPr>
        <w:t>деятельность по образовательным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программам </w:t>
      </w:r>
      <w:r w:rsidR="008450F2">
        <w:rPr>
          <w:spacing w:val="-4"/>
          <w:sz w:val="25"/>
        </w:rPr>
        <w:t>дошкольного</w:t>
      </w:r>
      <w:r>
        <w:rPr>
          <w:sz w:val="25"/>
        </w:rPr>
        <w:t xml:space="preserve"> </w:t>
      </w:r>
      <w:r>
        <w:rPr>
          <w:spacing w:val="-4"/>
          <w:sz w:val="25"/>
        </w:rPr>
        <w:t>образования, в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другие организации, осуществляющие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 xml:space="preserve">образовательную </w:t>
      </w:r>
      <w:r>
        <w:rPr>
          <w:sz w:val="25"/>
        </w:rPr>
        <w:t>деятельность по образовательным программам соответствующих уровня и направленности»</w:t>
      </w:r>
      <w:r>
        <w:rPr>
          <w:spacing w:val="-16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изменениями</w:t>
      </w:r>
      <w:r>
        <w:rPr>
          <w:spacing w:val="-6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25</w:t>
      </w:r>
      <w:r>
        <w:rPr>
          <w:spacing w:val="-15"/>
          <w:sz w:val="25"/>
        </w:rPr>
        <w:t xml:space="preserve"> </w:t>
      </w:r>
      <w:r>
        <w:rPr>
          <w:sz w:val="25"/>
        </w:rPr>
        <w:t>июня</w:t>
      </w:r>
      <w:r>
        <w:rPr>
          <w:spacing w:val="-16"/>
          <w:sz w:val="25"/>
        </w:rPr>
        <w:t xml:space="preserve"> </w:t>
      </w:r>
      <w:r>
        <w:rPr>
          <w:sz w:val="25"/>
        </w:rPr>
        <w:t>2020</w:t>
      </w:r>
      <w:r>
        <w:rPr>
          <w:spacing w:val="-15"/>
          <w:sz w:val="25"/>
        </w:rPr>
        <w:t xml:space="preserve"> </w:t>
      </w:r>
      <w:r>
        <w:rPr>
          <w:sz w:val="25"/>
        </w:rPr>
        <w:t>года;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61"/>
          <w:tab w:val="left" w:pos="873"/>
        </w:tabs>
        <w:spacing w:before="7" w:line="232" w:lineRule="auto"/>
        <w:ind w:right="193" w:hanging="356"/>
        <w:rPr>
          <w:sz w:val="25"/>
        </w:rPr>
      </w:pPr>
      <w:r>
        <w:rPr>
          <w:sz w:val="25"/>
        </w:rPr>
        <w:t>Приказом</w:t>
      </w:r>
      <w:r>
        <w:rPr>
          <w:spacing w:val="-16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-16"/>
          <w:sz w:val="25"/>
        </w:rPr>
        <w:t xml:space="preserve"> </w:t>
      </w:r>
      <w:r>
        <w:rPr>
          <w:sz w:val="25"/>
        </w:rPr>
        <w:t>просвещения</w:t>
      </w:r>
      <w:r>
        <w:rPr>
          <w:spacing w:val="-15"/>
          <w:sz w:val="25"/>
        </w:rPr>
        <w:t xml:space="preserve"> </w:t>
      </w:r>
      <w:r>
        <w:rPr>
          <w:sz w:val="25"/>
        </w:rPr>
        <w:t>РФ</w:t>
      </w:r>
      <w:r>
        <w:rPr>
          <w:spacing w:val="-16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15</w:t>
      </w:r>
      <w:r>
        <w:rPr>
          <w:spacing w:val="-15"/>
          <w:sz w:val="25"/>
        </w:rPr>
        <w:t xml:space="preserve"> </w:t>
      </w:r>
      <w:r>
        <w:rPr>
          <w:sz w:val="25"/>
        </w:rPr>
        <w:t>мая</w:t>
      </w:r>
      <w:r>
        <w:rPr>
          <w:spacing w:val="-16"/>
          <w:sz w:val="25"/>
        </w:rPr>
        <w:t xml:space="preserve"> </w:t>
      </w:r>
      <w:r>
        <w:rPr>
          <w:sz w:val="25"/>
        </w:rPr>
        <w:t>2020</w:t>
      </w:r>
      <w:r>
        <w:rPr>
          <w:spacing w:val="-15"/>
          <w:sz w:val="25"/>
        </w:rPr>
        <w:t xml:space="preserve"> </w:t>
      </w:r>
      <w:r>
        <w:rPr>
          <w:sz w:val="25"/>
        </w:rPr>
        <w:t>г.</w:t>
      </w:r>
      <w:r>
        <w:rPr>
          <w:spacing w:val="-16"/>
          <w:sz w:val="25"/>
        </w:rPr>
        <w:t xml:space="preserve"> </w:t>
      </w:r>
      <w:r>
        <w:rPr>
          <w:sz w:val="25"/>
        </w:rPr>
        <w:t>№</w:t>
      </w:r>
      <w:r>
        <w:rPr>
          <w:spacing w:val="-16"/>
          <w:sz w:val="25"/>
        </w:rPr>
        <w:t xml:space="preserve"> </w:t>
      </w:r>
      <w:r>
        <w:rPr>
          <w:sz w:val="25"/>
        </w:rPr>
        <w:t>236</w:t>
      </w:r>
      <w:r>
        <w:rPr>
          <w:spacing w:val="-15"/>
          <w:sz w:val="25"/>
        </w:rPr>
        <w:t xml:space="preserve"> </w:t>
      </w:r>
      <w:r>
        <w:rPr>
          <w:sz w:val="25"/>
        </w:rPr>
        <w:t>«Об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утверждении Порядка приема на обучение по </w:t>
      </w:r>
      <w:r w:rsidR="008450F2">
        <w:rPr>
          <w:sz w:val="25"/>
        </w:rPr>
        <w:t>образовательным</w:t>
      </w:r>
      <w:r>
        <w:rPr>
          <w:sz w:val="25"/>
        </w:rPr>
        <w:t xml:space="preserve"> программам до</w:t>
      </w:r>
      <w:r>
        <w:rPr>
          <w:sz w:val="25"/>
        </w:rPr>
        <w:t xml:space="preserve">школьного </w:t>
      </w:r>
      <w:r>
        <w:rPr>
          <w:spacing w:val="-2"/>
          <w:sz w:val="25"/>
        </w:rPr>
        <w:t>образования»</w:t>
      </w:r>
      <w:r>
        <w:rPr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изменениями на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8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сентября</w:t>
      </w:r>
      <w:r>
        <w:rPr>
          <w:sz w:val="25"/>
        </w:rPr>
        <w:t xml:space="preserve"> </w:t>
      </w:r>
      <w:r>
        <w:rPr>
          <w:spacing w:val="-2"/>
          <w:sz w:val="25"/>
        </w:rPr>
        <w:t>2020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года;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66"/>
          <w:tab w:val="left" w:pos="876"/>
        </w:tabs>
        <w:spacing w:before="13" w:line="228" w:lineRule="auto"/>
        <w:ind w:left="876" w:right="197" w:hanging="359"/>
        <w:rPr>
          <w:sz w:val="25"/>
        </w:rPr>
      </w:pPr>
      <w:r>
        <w:rPr>
          <w:sz w:val="25"/>
        </w:rPr>
        <w:t xml:space="preserve">Федеральным законом N 115-ФЗ от 25 июля 2002г «О правовом положении </w:t>
      </w:r>
      <w:r>
        <w:rPr>
          <w:spacing w:val="-4"/>
          <w:sz w:val="25"/>
        </w:rPr>
        <w:t>иностранных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граждан 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Российской</w:t>
      </w:r>
      <w:r>
        <w:rPr>
          <w:sz w:val="25"/>
        </w:rPr>
        <w:t xml:space="preserve"> </w:t>
      </w:r>
      <w:r>
        <w:rPr>
          <w:spacing w:val="-4"/>
          <w:sz w:val="25"/>
        </w:rPr>
        <w:t>Федерации»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изменениями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2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июля 2021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года;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69"/>
        </w:tabs>
        <w:spacing w:before="8" w:line="283" w:lineRule="exact"/>
        <w:ind w:left="869"/>
        <w:rPr>
          <w:sz w:val="25"/>
        </w:rPr>
      </w:pPr>
      <w:r>
        <w:rPr>
          <w:spacing w:val="-6"/>
          <w:sz w:val="25"/>
        </w:rPr>
        <w:t>Уставом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дошкольного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образовательного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учреждения.</w:t>
      </w:r>
    </w:p>
    <w:p w:rsidR="000D2859" w:rsidRDefault="0043428B">
      <w:pPr>
        <w:pStyle w:val="a3"/>
        <w:spacing w:before="3" w:line="232" w:lineRule="auto"/>
        <w:ind w:left="161" w:right="158" w:firstLine="1"/>
        <w:jc w:val="both"/>
      </w:pPr>
      <w:r>
        <w:rPr>
          <w:spacing w:val="-4"/>
        </w:rPr>
        <w:t>Настоящее Положение определяет порядок действий</w:t>
      </w:r>
      <w:r>
        <w:rPr>
          <w:spacing w:val="-6"/>
        </w:rPr>
        <w:t xml:space="preserve"> </w:t>
      </w:r>
      <w:r>
        <w:rPr>
          <w:spacing w:val="-4"/>
        </w:rPr>
        <w:t>администрации и</w:t>
      </w:r>
      <w:r>
        <w:rPr>
          <w:spacing w:val="-11"/>
        </w:rPr>
        <w:t xml:space="preserve"> </w:t>
      </w:r>
      <w:r>
        <w:rPr>
          <w:spacing w:val="-4"/>
        </w:rPr>
        <w:t>родителей</w:t>
      </w:r>
      <w:r>
        <w:rPr>
          <w:spacing w:val="-7"/>
        </w:rPr>
        <w:t xml:space="preserve"> </w:t>
      </w:r>
      <w:r>
        <w:rPr>
          <w:spacing w:val="-4"/>
        </w:rPr>
        <w:t>(законных представителей)</w:t>
      </w:r>
      <w:r>
        <w:rPr>
          <w:spacing w:val="-12"/>
        </w:rPr>
        <w:t xml:space="preserve"> </w:t>
      </w:r>
      <w:r>
        <w:rPr>
          <w:spacing w:val="-4"/>
        </w:rPr>
        <w:t>воспитанников,</w:t>
      </w:r>
      <w:r>
        <w:rPr>
          <w:spacing w:val="-12"/>
        </w:rPr>
        <w:t xml:space="preserve"> </w:t>
      </w:r>
      <w:r>
        <w:rPr>
          <w:spacing w:val="-4"/>
        </w:rPr>
        <w:t>регулирует</w:t>
      </w:r>
      <w:r>
        <w:rPr>
          <w:spacing w:val="-11"/>
        </w:rPr>
        <w:t xml:space="preserve"> </w:t>
      </w:r>
      <w:r>
        <w:rPr>
          <w:spacing w:val="-4"/>
        </w:rPr>
        <w:t>деятельность</w:t>
      </w:r>
      <w:r>
        <w:rPr>
          <w:spacing w:val="-11"/>
        </w:rPr>
        <w:t xml:space="preserve"> </w:t>
      </w:r>
      <w:r>
        <w:rPr>
          <w:spacing w:val="-4"/>
        </w:rPr>
        <w:t>детского</w:t>
      </w:r>
      <w:r>
        <w:rPr>
          <w:spacing w:val="-7"/>
        </w:rPr>
        <w:t xml:space="preserve"> </w:t>
      </w:r>
      <w:r>
        <w:rPr>
          <w:spacing w:val="-4"/>
        </w:rPr>
        <w:t>сада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реализации</w:t>
      </w:r>
      <w:r>
        <w:t xml:space="preserve"> </w:t>
      </w:r>
      <w:r>
        <w:rPr>
          <w:spacing w:val="-4"/>
        </w:rPr>
        <w:t xml:space="preserve">права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получение общедоступного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бесплатного дошкольного образования, гара</w:t>
      </w:r>
      <w:r>
        <w:rPr>
          <w:spacing w:val="-2"/>
        </w:rPr>
        <w:t xml:space="preserve">нтированного </w:t>
      </w:r>
      <w:r>
        <w:t>гражданам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</w:p>
    <w:p w:rsidR="000D2859" w:rsidRDefault="0043428B">
      <w:pPr>
        <w:pStyle w:val="1"/>
        <w:numPr>
          <w:ilvl w:val="0"/>
          <w:numId w:val="2"/>
        </w:numPr>
        <w:tabs>
          <w:tab w:val="left" w:pos="904"/>
        </w:tabs>
        <w:spacing w:before="264"/>
        <w:ind w:left="904" w:hanging="245"/>
        <w:jc w:val="center"/>
      </w:pPr>
      <w:r>
        <w:rPr>
          <w:spacing w:val="-6"/>
        </w:rPr>
        <w:t>Порядок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 w:rsidR="008450F2">
        <w:rPr>
          <w:spacing w:val="-6"/>
        </w:rPr>
        <w:t>основания</w:t>
      </w:r>
      <w:r>
        <w:rPr>
          <w:spacing w:val="-2"/>
        </w:rPr>
        <w:t xml:space="preserve"> </w:t>
      </w:r>
      <w:r>
        <w:rPr>
          <w:spacing w:val="-6"/>
        </w:rPr>
        <w:t>перевода</w:t>
      </w:r>
      <w:r>
        <w:rPr>
          <w:spacing w:val="-4"/>
        </w:rPr>
        <w:t xml:space="preserve"> </w:t>
      </w:r>
      <w:r>
        <w:rPr>
          <w:spacing w:val="-6"/>
        </w:rPr>
        <w:t>воспитанников</w:t>
      </w:r>
      <w:r>
        <w:rPr>
          <w:spacing w:val="6"/>
        </w:rPr>
        <w:t xml:space="preserve"> </w:t>
      </w:r>
      <w:r>
        <w:rPr>
          <w:spacing w:val="-6"/>
        </w:rPr>
        <w:t>из</w:t>
      </w:r>
      <w:r>
        <w:rPr>
          <w:spacing w:val="-9"/>
        </w:rPr>
        <w:t xml:space="preserve"> </w:t>
      </w:r>
      <w:r>
        <w:rPr>
          <w:spacing w:val="-6"/>
        </w:rPr>
        <w:t>одной</w:t>
      </w:r>
      <w:r>
        <w:rPr>
          <w:spacing w:val="-9"/>
        </w:rPr>
        <w:t xml:space="preserve"> </w:t>
      </w:r>
      <w:r>
        <w:rPr>
          <w:spacing w:val="-6"/>
        </w:rPr>
        <w:t>дошкольной</w:t>
      </w:r>
    </w:p>
    <w:p w:rsidR="000D2859" w:rsidRDefault="0043428B">
      <w:pPr>
        <w:pStyle w:val="a3"/>
        <w:spacing w:before="54"/>
        <w:ind w:left="1335" w:right="590"/>
        <w:jc w:val="center"/>
      </w:pPr>
      <w:r>
        <w:t>организации</w:t>
      </w:r>
      <w:r>
        <w:rPr>
          <w:spacing w:val="30"/>
        </w:rPr>
        <w:t xml:space="preserve"> </w:t>
      </w:r>
      <w:r>
        <w:t>в</w:t>
      </w:r>
      <w:r>
        <w:rPr>
          <w:spacing w:val="-2"/>
        </w:rPr>
        <w:t xml:space="preserve"> другую</w:t>
      </w:r>
    </w:p>
    <w:p w:rsidR="000D2859" w:rsidRDefault="0043428B">
      <w:pPr>
        <w:pStyle w:val="a3"/>
        <w:spacing w:before="271" w:line="232" w:lineRule="auto"/>
        <w:ind w:left="168" w:right="171" w:firstLine="892"/>
        <w:jc w:val="both"/>
      </w:pPr>
      <w:r>
        <w:t>Перевод детей из одной дошкольной организации в другую осуществляется на основании</w:t>
      </w:r>
      <w:r>
        <w:rPr>
          <w:spacing w:val="40"/>
        </w:rPr>
        <w:t xml:space="preserve"> </w:t>
      </w:r>
      <w:r>
        <w:t xml:space="preserve">заявления родителей (законных представителей) в предпочтительную </w:t>
      </w:r>
      <w:r>
        <w:rPr>
          <w:spacing w:val="-2"/>
        </w:rPr>
        <w:t>образовательную</w:t>
      </w:r>
      <w:r>
        <w:rPr>
          <w:spacing w:val="-14"/>
        </w:rPr>
        <w:t xml:space="preserve"> </w:t>
      </w:r>
      <w:r>
        <w:rPr>
          <w:spacing w:val="-2"/>
        </w:rPr>
        <w:t>организацию</w:t>
      </w:r>
      <w:r>
        <w:rPr>
          <w:spacing w:val="35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наличии</w:t>
      </w:r>
      <w:r>
        <w:rPr>
          <w:spacing w:val="-8"/>
        </w:rPr>
        <w:t xml:space="preserve"> </w:t>
      </w:r>
      <w:r>
        <w:rPr>
          <w:spacing w:val="-2"/>
        </w:rPr>
        <w:t>свободных</w:t>
      </w:r>
      <w:r>
        <w:rPr>
          <w:spacing w:val="-14"/>
        </w:rPr>
        <w:t xml:space="preserve"> </w:t>
      </w:r>
      <w:r>
        <w:rPr>
          <w:spacing w:val="-2"/>
        </w:rPr>
        <w:t>мест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организации.</w:t>
      </w:r>
    </w:p>
    <w:p w:rsidR="000D2859" w:rsidRDefault="000D2859">
      <w:pPr>
        <w:spacing w:line="232" w:lineRule="auto"/>
        <w:jc w:val="both"/>
        <w:sectPr w:rsidR="000D2859">
          <w:type w:val="continuous"/>
          <w:pgSz w:w="12050" w:h="16940"/>
          <w:pgMar w:top="900" w:right="880" w:bottom="280" w:left="1220" w:header="720" w:footer="720" w:gutter="0"/>
          <w:cols w:space="720"/>
        </w:sectPr>
      </w:pPr>
    </w:p>
    <w:p w:rsidR="000D2859" w:rsidRDefault="0043428B">
      <w:pPr>
        <w:pStyle w:val="a3"/>
        <w:spacing w:before="76" w:line="232" w:lineRule="auto"/>
        <w:ind w:left="109" w:right="118" w:firstLine="834"/>
        <w:jc w:val="both"/>
      </w:pPr>
      <w:r>
        <w:rPr>
          <w:spacing w:val="-2"/>
        </w:rPr>
        <w:lastRenderedPageBreak/>
        <w:t>Перевод</w:t>
      </w:r>
      <w:r>
        <w:rPr>
          <w:spacing w:val="-13"/>
        </w:rPr>
        <w:t xml:space="preserve"> </w:t>
      </w:r>
      <w:r>
        <w:rPr>
          <w:spacing w:val="-2"/>
        </w:rPr>
        <w:t>воспитанника</w:t>
      </w:r>
      <w:r>
        <w:t xml:space="preserve"> </w:t>
      </w:r>
      <w:r>
        <w:rPr>
          <w:spacing w:val="-2"/>
        </w:rPr>
        <w:t>из</w:t>
      </w:r>
      <w:r>
        <w:rPr>
          <w:spacing w:val="-14"/>
        </w:rPr>
        <w:t xml:space="preserve"> </w:t>
      </w:r>
      <w:r>
        <w:rPr>
          <w:spacing w:val="-2"/>
        </w:rPr>
        <w:t>одной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другую,</w:t>
      </w:r>
      <w:r>
        <w:rPr>
          <w:spacing w:val="-7"/>
        </w:rPr>
        <w:t xml:space="preserve"> </w:t>
      </w:r>
      <w:r>
        <w:rPr>
          <w:spacing w:val="-2"/>
        </w:rPr>
        <w:t xml:space="preserve">имеющую </w:t>
      </w:r>
      <w:r>
        <w:t>свободные места, осуществляет</w:t>
      </w:r>
      <w:r>
        <w:t>ся без его возврата на уч</w:t>
      </w:r>
      <w:r w:rsidR="00355B8C">
        <w:rPr>
          <w:spacing w:val="-11"/>
        </w:rPr>
        <w:t>е</w:t>
      </w:r>
      <w:r>
        <w:t>т для получения места в образовательной</w:t>
      </w:r>
      <w:r>
        <w:rPr>
          <w:spacing w:val="-16"/>
        </w:rPr>
        <w:t xml:space="preserve"> </w:t>
      </w:r>
      <w:r>
        <w:t>организации.</w:t>
      </w:r>
    </w:p>
    <w:p w:rsidR="000D2859" w:rsidRDefault="0043428B">
      <w:pPr>
        <w:pStyle w:val="a3"/>
        <w:spacing w:line="232" w:lineRule="auto"/>
        <w:ind w:left="109" w:right="107" w:firstLine="834"/>
        <w:jc w:val="both"/>
      </w:pPr>
      <w:r>
        <w:t xml:space="preserve">Перевод детей в группы компенсирующей направленности в дошкольные организации, имеющие такие группы, осуществляется только с согласия родителей (законных представителей) на основании рекомендаций и заключения территориальной </w:t>
      </w:r>
      <w:r>
        <w:rPr>
          <w:spacing w:val="-4"/>
        </w:rPr>
        <w:t>психолого-</w:t>
      </w:r>
      <w:r>
        <w:rPr>
          <w:spacing w:val="8"/>
        </w:rPr>
        <w:t xml:space="preserve"> </w:t>
      </w:r>
      <w:r>
        <w:rPr>
          <w:spacing w:val="-4"/>
        </w:rPr>
        <w:t>медико-педагогическо</w:t>
      </w:r>
      <w:r>
        <w:rPr>
          <w:spacing w:val="-4"/>
        </w:rPr>
        <w:t>й</w:t>
      </w:r>
      <w:r>
        <w:rPr>
          <w:spacing w:val="-12"/>
        </w:rPr>
        <w:t xml:space="preserve"> </w:t>
      </w:r>
      <w:r>
        <w:rPr>
          <w:spacing w:val="-4"/>
        </w:rPr>
        <w:t>комиссии</w:t>
      </w:r>
      <w:r>
        <w:t xml:space="preserve"> </w:t>
      </w:r>
      <w:r>
        <w:rPr>
          <w:spacing w:val="-4"/>
        </w:rPr>
        <w:t>(TПMПK).</w:t>
      </w:r>
    </w:p>
    <w:p w:rsidR="000D2859" w:rsidRDefault="0043428B">
      <w:pPr>
        <w:pStyle w:val="1"/>
        <w:numPr>
          <w:ilvl w:val="0"/>
          <w:numId w:val="2"/>
        </w:numPr>
        <w:tabs>
          <w:tab w:val="left" w:pos="3035"/>
        </w:tabs>
        <w:spacing w:before="264" w:line="281" w:lineRule="exact"/>
        <w:ind w:left="3035" w:hanging="243"/>
        <w:jc w:val="left"/>
      </w:pPr>
      <w:r>
        <w:rPr>
          <w:spacing w:val="-8"/>
        </w:rPr>
        <w:t>Сохранение</w:t>
      </w:r>
      <w:r>
        <w:rPr>
          <w:spacing w:val="-1"/>
        </w:rPr>
        <w:t xml:space="preserve"> </w:t>
      </w:r>
      <w:r>
        <w:rPr>
          <w:spacing w:val="-8"/>
        </w:rPr>
        <w:t>места</w:t>
      </w:r>
      <w:r>
        <w:rPr>
          <w:spacing w:val="-3"/>
        </w:rPr>
        <w:t xml:space="preserve"> </w:t>
      </w:r>
      <w:r>
        <w:rPr>
          <w:spacing w:val="-8"/>
        </w:rPr>
        <w:t>за</w:t>
      </w:r>
      <w:r>
        <w:rPr>
          <w:spacing w:val="-7"/>
        </w:rPr>
        <w:t xml:space="preserve"> </w:t>
      </w:r>
      <w:r>
        <w:rPr>
          <w:spacing w:val="-8"/>
        </w:rPr>
        <w:t>воспитанником</w:t>
      </w:r>
    </w:p>
    <w:p w:rsidR="000D2859" w:rsidRDefault="0043428B">
      <w:pPr>
        <w:pStyle w:val="a3"/>
        <w:spacing w:line="281" w:lineRule="exact"/>
        <w:ind w:left="114"/>
      </w:pPr>
      <w:r>
        <w:rPr>
          <w:spacing w:val="-8"/>
        </w:rPr>
        <w:t>Место за ребенком,</w:t>
      </w:r>
      <w:r>
        <w:rPr>
          <w:spacing w:val="-5"/>
        </w:rPr>
        <w:t xml:space="preserve"> </w:t>
      </w:r>
      <w:r>
        <w:rPr>
          <w:spacing w:val="-8"/>
        </w:rPr>
        <w:t>посещающим</w:t>
      </w:r>
      <w:r>
        <w:rPr>
          <w:spacing w:val="13"/>
        </w:rPr>
        <w:t xml:space="preserve"> </w:t>
      </w:r>
      <w:r w:rsidR="00355B8C">
        <w:rPr>
          <w:spacing w:val="-8"/>
        </w:rPr>
        <w:t>ГК</w:t>
      </w:r>
      <w:r>
        <w:rPr>
          <w:spacing w:val="-8"/>
        </w:rPr>
        <w:t>ДОУ,</w:t>
      </w:r>
      <w:r>
        <w:rPr>
          <w:spacing w:val="3"/>
        </w:rPr>
        <w:t xml:space="preserve"> </w:t>
      </w:r>
      <w:r>
        <w:rPr>
          <w:spacing w:val="-8"/>
        </w:rPr>
        <w:t>сохраняется</w:t>
      </w:r>
      <w:r>
        <w:rPr>
          <w:spacing w:val="4"/>
        </w:rPr>
        <w:t xml:space="preserve"> </w:t>
      </w:r>
      <w:r>
        <w:rPr>
          <w:spacing w:val="-8"/>
        </w:rPr>
        <w:t>на время: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14"/>
        </w:tabs>
        <w:spacing w:before="15"/>
        <w:ind w:left="814" w:hanging="345"/>
        <w:jc w:val="left"/>
        <w:rPr>
          <w:sz w:val="25"/>
        </w:rPr>
      </w:pPr>
      <w:r>
        <w:rPr>
          <w:spacing w:val="-2"/>
          <w:sz w:val="25"/>
        </w:rPr>
        <w:t>болезни;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13"/>
        </w:tabs>
        <w:spacing w:before="5"/>
        <w:ind w:left="813" w:hanging="344"/>
        <w:jc w:val="left"/>
        <w:rPr>
          <w:sz w:val="25"/>
        </w:rPr>
      </w:pPr>
      <w:r>
        <w:rPr>
          <w:spacing w:val="-8"/>
          <w:sz w:val="25"/>
        </w:rPr>
        <w:t>пребывания</w:t>
      </w:r>
      <w:r>
        <w:rPr>
          <w:spacing w:val="6"/>
          <w:sz w:val="25"/>
        </w:rPr>
        <w:t xml:space="preserve"> </w:t>
      </w:r>
      <w:r>
        <w:rPr>
          <w:spacing w:val="-8"/>
          <w:sz w:val="25"/>
        </w:rPr>
        <w:t>в условиях</w:t>
      </w:r>
      <w:r>
        <w:rPr>
          <w:spacing w:val="5"/>
          <w:sz w:val="25"/>
        </w:rPr>
        <w:t xml:space="preserve"> </w:t>
      </w:r>
      <w:r>
        <w:rPr>
          <w:spacing w:val="-8"/>
          <w:sz w:val="25"/>
        </w:rPr>
        <w:t>карантина;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18"/>
        </w:tabs>
        <w:ind w:left="818" w:hanging="344"/>
        <w:jc w:val="left"/>
        <w:rPr>
          <w:sz w:val="25"/>
        </w:rPr>
      </w:pPr>
      <w:r>
        <w:rPr>
          <w:spacing w:val="-8"/>
          <w:sz w:val="25"/>
        </w:rPr>
        <w:t>прохождения</w:t>
      </w:r>
      <w:r>
        <w:rPr>
          <w:spacing w:val="9"/>
          <w:sz w:val="25"/>
        </w:rPr>
        <w:t xml:space="preserve"> </w:t>
      </w:r>
      <w:r>
        <w:rPr>
          <w:spacing w:val="-8"/>
          <w:sz w:val="25"/>
        </w:rPr>
        <w:t>санаторно-курортного лечения</w:t>
      </w:r>
      <w:r>
        <w:rPr>
          <w:spacing w:val="11"/>
          <w:sz w:val="25"/>
        </w:rPr>
        <w:t xml:space="preserve"> </w:t>
      </w:r>
      <w:r>
        <w:rPr>
          <w:spacing w:val="-8"/>
          <w:sz w:val="25"/>
        </w:rPr>
        <w:t>по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письменному</w:t>
      </w:r>
      <w:r>
        <w:rPr>
          <w:spacing w:val="12"/>
          <w:sz w:val="25"/>
        </w:rPr>
        <w:t xml:space="preserve"> </w:t>
      </w:r>
      <w:r>
        <w:rPr>
          <w:spacing w:val="-8"/>
          <w:sz w:val="25"/>
        </w:rPr>
        <w:t>заявлению</w:t>
      </w:r>
      <w:r>
        <w:rPr>
          <w:spacing w:val="13"/>
          <w:sz w:val="25"/>
        </w:rPr>
        <w:t xml:space="preserve"> </w:t>
      </w:r>
      <w:r>
        <w:rPr>
          <w:spacing w:val="-8"/>
          <w:sz w:val="25"/>
        </w:rPr>
        <w:t>родителей;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15"/>
          <w:tab w:val="left" w:pos="828"/>
          <w:tab w:val="left" w:pos="1813"/>
          <w:tab w:val="left" w:pos="3069"/>
          <w:tab w:val="left" w:pos="4317"/>
          <w:tab w:val="left" w:pos="6200"/>
          <w:tab w:val="left" w:pos="7135"/>
          <w:tab w:val="left" w:pos="7572"/>
          <w:tab w:val="left" w:pos="8350"/>
          <w:tab w:val="left" w:pos="8788"/>
          <w:tab w:val="left" w:pos="9472"/>
        </w:tabs>
        <w:spacing w:before="22" w:line="228" w:lineRule="auto"/>
        <w:ind w:left="828" w:right="136" w:hanging="354"/>
        <w:jc w:val="left"/>
        <w:rPr>
          <w:sz w:val="25"/>
        </w:rPr>
      </w:pPr>
      <w:r>
        <w:rPr>
          <w:spacing w:val="-2"/>
          <w:sz w:val="25"/>
        </w:rPr>
        <w:t>отпуска</w:t>
      </w:r>
      <w:r>
        <w:rPr>
          <w:sz w:val="25"/>
        </w:rPr>
        <w:tab/>
      </w:r>
      <w:r>
        <w:rPr>
          <w:spacing w:val="-2"/>
          <w:sz w:val="25"/>
        </w:rPr>
        <w:t>родителей</w:t>
      </w:r>
      <w:r>
        <w:rPr>
          <w:sz w:val="25"/>
        </w:rPr>
        <w:tab/>
      </w:r>
      <w:r>
        <w:rPr>
          <w:spacing w:val="-2"/>
          <w:sz w:val="25"/>
        </w:rPr>
        <w:t>(законных</w:t>
      </w:r>
      <w:r>
        <w:rPr>
          <w:sz w:val="25"/>
        </w:rPr>
        <w:tab/>
      </w:r>
      <w:r>
        <w:rPr>
          <w:spacing w:val="-2"/>
          <w:sz w:val="25"/>
        </w:rPr>
        <w:t>представителей)</w:t>
      </w:r>
      <w:r>
        <w:rPr>
          <w:sz w:val="25"/>
        </w:rPr>
        <w:tab/>
      </w:r>
      <w:r>
        <w:rPr>
          <w:spacing w:val="-2"/>
          <w:sz w:val="25"/>
        </w:rPr>
        <w:t>сроком</w:t>
      </w:r>
      <w:r>
        <w:rPr>
          <w:sz w:val="25"/>
        </w:rPr>
        <w:tab/>
      </w:r>
      <w:r>
        <w:rPr>
          <w:spacing w:val="-6"/>
          <w:sz w:val="25"/>
        </w:rPr>
        <w:t>не</w:t>
      </w:r>
      <w:r>
        <w:rPr>
          <w:sz w:val="25"/>
        </w:rPr>
        <w:tab/>
      </w:r>
      <w:r>
        <w:rPr>
          <w:spacing w:val="-2"/>
          <w:sz w:val="25"/>
        </w:rPr>
        <w:t>более</w:t>
      </w:r>
      <w:r>
        <w:rPr>
          <w:sz w:val="25"/>
        </w:rPr>
        <w:tab/>
      </w:r>
      <w:r>
        <w:rPr>
          <w:spacing w:val="-6"/>
          <w:sz w:val="25"/>
        </w:rPr>
        <w:t>75</w:t>
      </w:r>
      <w:r>
        <w:rPr>
          <w:sz w:val="25"/>
        </w:rPr>
        <w:tab/>
      </w:r>
      <w:r>
        <w:rPr>
          <w:spacing w:val="-4"/>
          <w:sz w:val="25"/>
        </w:rPr>
        <w:t>дней</w:t>
      </w:r>
      <w:r>
        <w:rPr>
          <w:sz w:val="25"/>
        </w:rPr>
        <w:tab/>
      </w:r>
      <w:r>
        <w:rPr>
          <w:spacing w:val="-14"/>
          <w:sz w:val="25"/>
        </w:rPr>
        <w:t xml:space="preserve">по </w:t>
      </w:r>
      <w:r>
        <w:rPr>
          <w:spacing w:val="-2"/>
          <w:sz w:val="25"/>
        </w:rPr>
        <w:t>письменному</w:t>
      </w:r>
      <w:r>
        <w:rPr>
          <w:sz w:val="25"/>
        </w:rPr>
        <w:t xml:space="preserve"> </w:t>
      </w:r>
      <w:r>
        <w:rPr>
          <w:spacing w:val="-2"/>
          <w:sz w:val="25"/>
        </w:rPr>
        <w:t>заявлению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родителей;</w:t>
      </w:r>
    </w:p>
    <w:p w:rsidR="000D2859" w:rsidRDefault="0043428B">
      <w:pPr>
        <w:pStyle w:val="a5"/>
        <w:numPr>
          <w:ilvl w:val="0"/>
          <w:numId w:val="1"/>
        </w:numPr>
        <w:tabs>
          <w:tab w:val="left" w:pos="813"/>
          <w:tab w:val="left" w:pos="827"/>
        </w:tabs>
        <w:spacing w:before="11" w:line="237" w:lineRule="auto"/>
        <w:ind w:left="827" w:right="266" w:hanging="359"/>
        <w:jc w:val="left"/>
        <w:rPr>
          <w:sz w:val="25"/>
        </w:rPr>
      </w:pPr>
      <w:r>
        <w:rPr>
          <w:spacing w:val="-4"/>
          <w:sz w:val="25"/>
        </w:rPr>
        <w:t>в</w:t>
      </w:r>
      <w:r>
        <w:rPr>
          <w:spacing w:val="25"/>
          <w:sz w:val="25"/>
        </w:rPr>
        <w:t xml:space="preserve"> </w:t>
      </w:r>
      <w:r>
        <w:rPr>
          <w:spacing w:val="-4"/>
          <w:sz w:val="25"/>
        </w:rPr>
        <w:t>иных</w:t>
      </w:r>
      <w:r>
        <w:rPr>
          <w:spacing w:val="24"/>
          <w:sz w:val="25"/>
        </w:rPr>
        <w:t xml:space="preserve"> </w:t>
      </w:r>
      <w:r>
        <w:rPr>
          <w:spacing w:val="-4"/>
          <w:sz w:val="25"/>
        </w:rPr>
        <w:t>случаях</w:t>
      </w:r>
      <w:r>
        <w:rPr>
          <w:spacing w:val="33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письменному</w:t>
      </w:r>
      <w:r>
        <w:rPr>
          <w:spacing w:val="40"/>
          <w:sz w:val="25"/>
        </w:rPr>
        <w:t xml:space="preserve"> </w:t>
      </w:r>
      <w:r>
        <w:rPr>
          <w:spacing w:val="-4"/>
          <w:sz w:val="25"/>
        </w:rPr>
        <w:t>заявлению</w:t>
      </w:r>
      <w:r>
        <w:rPr>
          <w:spacing w:val="37"/>
          <w:sz w:val="25"/>
        </w:rPr>
        <w:t xml:space="preserve"> </w:t>
      </w:r>
      <w:r>
        <w:rPr>
          <w:spacing w:val="-4"/>
          <w:sz w:val="25"/>
        </w:rPr>
        <w:t>родителей</w:t>
      </w:r>
      <w:r>
        <w:rPr>
          <w:sz w:val="25"/>
        </w:rPr>
        <w:t xml:space="preserve"> </w:t>
      </w:r>
      <w:r>
        <w:rPr>
          <w:spacing w:val="-4"/>
          <w:sz w:val="25"/>
        </w:rPr>
        <w:t>(законных</w:t>
      </w:r>
      <w:r>
        <w:rPr>
          <w:spacing w:val="36"/>
          <w:sz w:val="25"/>
        </w:rPr>
        <w:t xml:space="preserve"> </w:t>
      </w:r>
      <w:r>
        <w:rPr>
          <w:spacing w:val="-4"/>
          <w:sz w:val="25"/>
        </w:rPr>
        <w:t xml:space="preserve">представителей) </w:t>
      </w:r>
      <w:r>
        <w:rPr>
          <w:sz w:val="25"/>
        </w:rPr>
        <w:t>воспитанника</w:t>
      </w:r>
      <w:r>
        <w:rPr>
          <w:spacing w:val="-4"/>
          <w:sz w:val="25"/>
        </w:rPr>
        <w:t xml:space="preserve"> </w:t>
      </w:r>
      <w:r w:rsidR="00355B8C">
        <w:rPr>
          <w:sz w:val="25"/>
        </w:rPr>
        <w:t>дош</w:t>
      </w:r>
      <w:r>
        <w:rPr>
          <w:sz w:val="25"/>
        </w:rPr>
        <w:t>кольного</w:t>
      </w:r>
      <w:r>
        <w:rPr>
          <w:spacing w:val="-15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-16"/>
          <w:sz w:val="25"/>
        </w:rPr>
        <w:t xml:space="preserve"> </w:t>
      </w:r>
      <w:r>
        <w:rPr>
          <w:sz w:val="25"/>
        </w:rPr>
        <w:t>учреждения.</w:t>
      </w:r>
    </w:p>
    <w:p w:rsidR="000D2859" w:rsidRDefault="000D2859">
      <w:pPr>
        <w:pStyle w:val="a3"/>
        <w:spacing w:before="115"/>
      </w:pPr>
    </w:p>
    <w:p w:rsidR="000D2859" w:rsidRDefault="0043428B">
      <w:pPr>
        <w:pStyle w:val="1"/>
        <w:numPr>
          <w:ilvl w:val="0"/>
          <w:numId w:val="2"/>
        </w:numPr>
        <w:tabs>
          <w:tab w:val="left" w:pos="172"/>
        </w:tabs>
        <w:spacing w:before="1"/>
        <w:ind w:left="172" w:right="85" w:hanging="172"/>
        <w:jc w:val="center"/>
      </w:pPr>
      <w:r>
        <w:rPr>
          <w:w w:val="90"/>
        </w:rPr>
        <w:t>Порядок</w:t>
      </w:r>
      <w:r>
        <w:rPr>
          <w:spacing w:val="50"/>
        </w:rPr>
        <w:t xml:space="preserve"> </w:t>
      </w:r>
      <w:r>
        <w:rPr>
          <w:w w:val="90"/>
        </w:rPr>
        <w:t>отчисления</w:t>
      </w:r>
      <w:r>
        <w:rPr>
          <w:spacing w:val="42"/>
        </w:rPr>
        <w:t xml:space="preserve"> </w:t>
      </w:r>
      <w:r>
        <w:rPr>
          <w:spacing w:val="-2"/>
          <w:w w:val="90"/>
        </w:rPr>
        <w:t>воспитанников</w:t>
      </w:r>
    </w:p>
    <w:p w:rsidR="000D2859" w:rsidRDefault="00355B8C">
      <w:pPr>
        <w:pStyle w:val="a3"/>
        <w:spacing w:before="273" w:line="230" w:lineRule="auto"/>
        <w:ind w:left="115" w:right="123" w:firstLine="1021"/>
        <w:jc w:val="both"/>
      </w:pPr>
      <w:r>
        <w:rPr>
          <w:spacing w:val="-2"/>
        </w:rPr>
        <w:t>Отч</w:t>
      </w:r>
      <w:r w:rsidR="0043428B">
        <w:rPr>
          <w:spacing w:val="-2"/>
        </w:rPr>
        <w:t>ислением является</w:t>
      </w:r>
      <w:r w:rsidR="0043428B">
        <w:rPr>
          <w:spacing w:val="-9"/>
        </w:rPr>
        <w:t xml:space="preserve"> </w:t>
      </w:r>
      <w:r w:rsidR="0043428B">
        <w:rPr>
          <w:spacing w:val="-2"/>
        </w:rPr>
        <w:t>исключение</w:t>
      </w:r>
      <w:r w:rsidR="0043428B">
        <w:rPr>
          <w:spacing w:val="-4"/>
        </w:rPr>
        <w:t xml:space="preserve"> </w:t>
      </w:r>
      <w:r w:rsidR="0043428B">
        <w:rPr>
          <w:spacing w:val="-2"/>
        </w:rPr>
        <w:t>воспитанника</w:t>
      </w:r>
      <w:r w:rsidR="0043428B">
        <w:rPr>
          <w:spacing w:val="-3"/>
        </w:rPr>
        <w:t xml:space="preserve"> </w:t>
      </w:r>
      <w:r w:rsidR="0043428B">
        <w:rPr>
          <w:spacing w:val="-2"/>
        </w:rPr>
        <w:t>из</w:t>
      </w:r>
      <w:r w:rsidR="0043428B">
        <w:rPr>
          <w:spacing w:val="-12"/>
        </w:rPr>
        <w:t xml:space="preserve"> </w:t>
      </w:r>
      <w:r w:rsidR="0043428B">
        <w:rPr>
          <w:spacing w:val="-2"/>
        </w:rPr>
        <w:t>списочного</w:t>
      </w:r>
      <w:r w:rsidR="0043428B">
        <w:rPr>
          <w:spacing w:val="-3"/>
        </w:rPr>
        <w:t xml:space="preserve"> </w:t>
      </w:r>
      <w:r w:rsidR="0043428B">
        <w:rPr>
          <w:spacing w:val="-2"/>
        </w:rPr>
        <w:t>состава</w:t>
      </w:r>
      <w:r w:rsidR="0043428B">
        <w:rPr>
          <w:spacing w:val="-8"/>
        </w:rPr>
        <w:t xml:space="preserve"> </w:t>
      </w:r>
      <w:r>
        <w:rPr>
          <w:spacing w:val="-2"/>
        </w:rPr>
        <w:t>ГК</w:t>
      </w:r>
      <w:r w:rsidR="0043428B">
        <w:rPr>
          <w:spacing w:val="-2"/>
        </w:rPr>
        <w:t xml:space="preserve">ДОУ </w:t>
      </w:r>
      <w:r w:rsidR="0043428B">
        <w:t xml:space="preserve">на основании заявления родителей (законных представителей) воспитанника и приказа </w:t>
      </w:r>
      <w:r w:rsidR="0043428B">
        <w:rPr>
          <w:spacing w:val="-4"/>
        </w:rPr>
        <w:t>заведующего</w:t>
      </w:r>
      <w:r w:rsidR="0043428B">
        <w:rPr>
          <w:spacing w:val="-2"/>
        </w:rPr>
        <w:t xml:space="preserve"> </w:t>
      </w:r>
      <w:r>
        <w:rPr>
          <w:spacing w:val="-4"/>
        </w:rPr>
        <w:t>ГК</w:t>
      </w:r>
      <w:r w:rsidR="0043428B">
        <w:rPr>
          <w:spacing w:val="-4"/>
        </w:rPr>
        <w:t>ДОУ</w:t>
      </w:r>
      <w:r w:rsidR="0043428B">
        <w:rPr>
          <w:spacing w:val="47"/>
        </w:rPr>
        <w:t xml:space="preserve"> </w:t>
      </w:r>
      <w:r w:rsidR="0043428B">
        <w:rPr>
          <w:spacing w:val="-4"/>
        </w:rPr>
        <w:t>с</w:t>
      </w:r>
      <w:r w:rsidR="0043428B">
        <w:rPr>
          <w:spacing w:val="-12"/>
        </w:rPr>
        <w:t xml:space="preserve"> </w:t>
      </w:r>
      <w:r w:rsidR="0043428B">
        <w:rPr>
          <w:spacing w:val="-4"/>
        </w:rPr>
        <w:t>соответствующей</w:t>
      </w:r>
      <w:r w:rsidR="0043428B">
        <w:rPr>
          <w:spacing w:val="-12"/>
        </w:rPr>
        <w:t xml:space="preserve"> </w:t>
      </w:r>
      <w:r w:rsidR="0043428B">
        <w:rPr>
          <w:spacing w:val="-4"/>
        </w:rPr>
        <w:t>отметкой в</w:t>
      </w:r>
      <w:r w:rsidR="0043428B">
        <w:rPr>
          <w:spacing w:val="-12"/>
        </w:rPr>
        <w:t xml:space="preserve"> </w:t>
      </w:r>
      <w:r w:rsidR="0043428B">
        <w:rPr>
          <w:spacing w:val="-4"/>
        </w:rPr>
        <w:t>книге</w:t>
      </w:r>
      <w:r w:rsidR="0043428B">
        <w:rPr>
          <w:spacing w:val="-6"/>
        </w:rPr>
        <w:t xml:space="preserve"> </w:t>
      </w:r>
      <w:r w:rsidR="008450F2">
        <w:rPr>
          <w:spacing w:val="-4"/>
        </w:rPr>
        <w:t>уч</w:t>
      </w:r>
      <w:r w:rsidR="0043428B">
        <w:rPr>
          <w:spacing w:val="-4"/>
        </w:rPr>
        <w:t>ета</w:t>
      </w:r>
      <w:r w:rsidR="0043428B">
        <w:rPr>
          <w:spacing w:val="-8"/>
        </w:rPr>
        <w:t xml:space="preserve"> </w:t>
      </w:r>
      <w:r w:rsidR="0043428B">
        <w:rPr>
          <w:spacing w:val="-4"/>
        </w:rPr>
        <w:t>движения воспитанников.</w:t>
      </w:r>
    </w:p>
    <w:p w:rsidR="000D2859" w:rsidRPr="00355B8C" w:rsidRDefault="0043428B" w:rsidP="00355B8C">
      <w:pPr>
        <w:widowControl/>
        <w:shd w:val="clear" w:color="auto" w:fill="FFFFFF"/>
        <w:autoSpaceDE/>
        <w:autoSpaceDN/>
        <w:spacing w:line="276" w:lineRule="auto"/>
        <w:ind w:left="378" w:firstLine="720"/>
        <w:rPr>
          <w:sz w:val="24"/>
          <w:szCs w:val="24"/>
        </w:rPr>
      </w:pPr>
      <w:r w:rsidRPr="00355B8C">
        <w:rPr>
          <w:spacing w:val="-8"/>
          <w:sz w:val="24"/>
          <w:szCs w:val="24"/>
        </w:rPr>
        <w:t>Отчисление</w:t>
      </w:r>
      <w:r w:rsidRPr="00355B8C">
        <w:rPr>
          <w:spacing w:val="-4"/>
          <w:sz w:val="24"/>
          <w:szCs w:val="24"/>
        </w:rPr>
        <w:t xml:space="preserve"> </w:t>
      </w:r>
      <w:r w:rsidRPr="00355B8C">
        <w:rPr>
          <w:spacing w:val="-8"/>
          <w:sz w:val="24"/>
          <w:szCs w:val="24"/>
        </w:rPr>
        <w:t>воспита</w:t>
      </w:r>
      <w:r w:rsidRPr="00355B8C">
        <w:rPr>
          <w:spacing w:val="-8"/>
          <w:sz w:val="24"/>
          <w:szCs w:val="24"/>
        </w:rPr>
        <w:t>нника</w:t>
      </w:r>
      <w:r w:rsidRPr="00355B8C">
        <w:rPr>
          <w:spacing w:val="4"/>
          <w:sz w:val="24"/>
          <w:szCs w:val="24"/>
        </w:rPr>
        <w:t xml:space="preserve"> </w:t>
      </w:r>
      <w:r w:rsidRPr="00355B8C">
        <w:rPr>
          <w:spacing w:val="-8"/>
          <w:sz w:val="24"/>
          <w:szCs w:val="24"/>
        </w:rPr>
        <w:t>из</w:t>
      </w:r>
      <w:r w:rsidRPr="00355B8C">
        <w:rPr>
          <w:spacing w:val="-7"/>
          <w:sz w:val="24"/>
          <w:szCs w:val="24"/>
        </w:rPr>
        <w:t xml:space="preserve"> </w:t>
      </w:r>
      <w:r w:rsidR="008450F2">
        <w:rPr>
          <w:sz w:val="24"/>
          <w:szCs w:val="24"/>
        </w:rPr>
        <w:t>ГКДОУ «ДЕТСКИЙ САД № 21 «СКАЗКА» Г.О. ЕНАКИЕВО»</w:t>
      </w:r>
      <w:r w:rsidR="00355B8C" w:rsidRPr="00355B8C">
        <w:rPr>
          <w:sz w:val="24"/>
          <w:szCs w:val="24"/>
        </w:rPr>
        <w:t xml:space="preserve"> ДНР</w:t>
      </w:r>
      <w:r w:rsidR="00355B8C">
        <w:rPr>
          <w:sz w:val="24"/>
          <w:szCs w:val="24"/>
        </w:rPr>
        <w:t xml:space="preserve"> </w:t>
      </w:r>
      <w:r w:rsidRPr="00355B8C">
        <w:rPr>
          <w:spacing w:val="-8"/>
          <w:sz w:val="24"/>
          <w:szCs w:val="24"/>
        </w:rPr>
        <w:t>возможно:</w:t>
      </w:r>
    </w:p>
    <w:p w:rsidR="000D2859" w:rsidRDefault="0043428B">
      <w:pPr>
        <w:pStyle w:val="a5"/>
        <w:numPr>
          <w:ilvl w:val="1"/>
          <w:numId w:val="1"/>
        </w:numPr>
        <w:tabs>
          <w:tab w:val="left" w:pos="1032"/>
          <w:tab w:val="left" w:pos="1034"/>
        </w:tabs>
        <w:spacing w:before="3" w:line="232" w:lineRule="auto"/>
        <w:ind w:right="113" w:hanging="360"/>
        <w:rPr>
          <w:sz w:val="25"/>
        </w:rPr>
      </w:pPr>
      <w:r>
        <w:rPr>
          <w:sz w:val="25"/>
        </w:rPr>
        <w:t>в</w:t>
      </w:r>
      <w:r>
        <w:rPr>
          <w:sz w:val="25"/>
        </w:rPr>
        <w:t xml:space="preserve"> связи с завершением освоения образовательной прог</w:t>
      </w:r>
      <w:r w:rsidR="008450F2">
        <w:rPr>
          <w:sz w:val="25"/>
        </w:rPr>
        <w:t>раммы дошкольного образования ГК</w:t>
      </w:r>
      <w:r>
        <w:rPr>
          <w:sz w:val="25"/>
        </w:rPr>
        <w:t xml:space="preserve">ДОУ </w:t>
      </w:r>
      <w:r w:rsidR="008450F2">
        <w:rPr>
          <w:sz w:val="25"/>
        </w:rPr>
        <w:t xml:space="preserve">«ДЕТСКИЙ САД №21 </w:t>
      </w:r>
      <w:r>
        <w:rPr>
          <w:sz w:val="25"/>
        </w:rPr>
        <w:t>«СКАЗКА» Г</w:t>
      </w:r>
      <w:r w:rsidR="008450F2">
        <w:rPr>
          <w:sz w:val="25"/>
        </w:rPr>
        <w:t>.О</w:t>
      </w:r>
      <w:r>
        <w:rPr>
          <w:sz w:val="25"/>
        </w:rPr>
        <w:t>.</w:t>
      </w:r>
      <w:r w:rsidR="008450F2">
        <w:rPr>
          <w:sz w:val="25"/>
        </w:rPr>
        <w:t xml:space="preserve"> </w:t>
      </w:r>
      <w:r>
        <w:rPr>
          <w:sz w:val="25"/>
        </w:rPr>
        <w:t>ЕНАКИЕВО</w:t>
      </w:r>
      <w:r w:rsidR="008450F2">
        <w:rPr>
          <w:sz w:val="25"/>
        </w:rPr>
        <w:t>» ДНР</w:t>
      </w:r>
      <w:r>
        <w:rPr>
          <w:sz w:val="25"/>
        </w:rPr>
        <w:t xml:space="preserve"> </w:t>
      </w:r>
      <w:r>
        <w:rPr>
          <w:sz w:val="25"/>
        </w:rPr>
        <w:t>и переходом в общеобразовательную организацию по инициативе родителей (законных представителей)</w:t>
      </w:r>
      <w:r>
        <w:rPr>
          <w:spacing w:val="-1"/>
          <w:sz w:val="25"/>
        </w:rPr>
        <w:t xml:space="preserve"> </w:t>
      </w:r>
      <w:r>
        <w:rPr>
          <w:sz w:val="25"/>
        </w:rPr>
        <w:t>воспитан</w:t>
      </w:r>
      <w:r w:rsidR="008450F2">
        <w:rPr>
          <w:sz w:val="25"/>
        </w:rPr>
        <w:t>ника, в том числе в случ</w:t>
      </w:r>
      <w:r>
        <w:rPr>
          <w:sz w:val="25"/>
        </w:rPr>
        <w:t xml:space="preserve">ае перевода воспитанника для продолжения освоения образовательной программы в другую организацию, </w:t>
      </w:r>
      <w:r>
        <w:rPr>
          <w:spacing w:val="-2"/>
          <w:sz w:val="25"/>
        </w:rPr>
        <w:t>осуществляющую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образовательную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деятельность;</w:t>
      </w:r>
    </w:p>
    <w:p w:rsidR="000D2859" w:rsidRDefault="0043428B">
      <w:pPr>
        <w:pStyle w:val="a5"/>
        <w:numPr>
          <w:ilvl w:val="1"/>
          <w:numId w:val="1"/>
        </w:numPr>
        <w:tabs>
          <w:tab w:val="left" w:pos="1032"/>
          <w:tab w:val="left" w:pos="1038"/>
        </w:tabs>
        <w:spacing w:line="232" w:lineRule="auto"/>
        <w:ind w:left="1038" w:right="122" w:hanging="360"/>
        <w:rPr>
          <w:sz w:val="25"/>
        </w:rPr>
      </w:pPr>
      <w:r>
        <w:rPr>
          <w:sz w:val="25"/>
        </w:rPr>
        <w:t>по</w:t>
      </w:r>
      <w:r>
        <w:rPr>
          <w:spacing w:val="-9"/>
          <w:sz w:val="25"/>
        </w:rPr>
        <w:t xml:space="preserve"> </w:t>
      </w:r>
      <w:r>
        <w:rPr>
          <w:sz w:val="25"/>
        </w:rPr>
        <w:t>обстоятельствам,</w:t>
      </w:r>
      <w:r>
        <w:rPr>
          <w:spacing w:val="-16"/>
          <w:sz w:val="25"/>
        </w:rPr>
        <w:t xml:space="preserve"> </w:t>
      </w:r>
      <w:r>
        <w:rPr>
          <w:sz w:val="25"/>
        </w:rPr>
        <w:t>не</w:t>
      </w:r>
      <w:r>
        <w:rPr>
          <w:spacing w:val="-9"/>
          <w:sz w:val="25"/>
        </w:rPr>
        <w:t xml:space="preserve"> </w:t>
      </w:r>
      <w:r>
        <w:rPr>
          <w:sz w:val="25"/>
        </w:rPr>
        <w:t>зависящим</w:t>
      </w:r>
      <w:r>
        <w:rPr>
          <w:spacing w:val="-4"/>
          <w:sz w:val="25"/>
        </w:rPr>
        <w:t xml:space="preserve"> </w:t>
      </w:r>
      <w:r>
        <w:rPr>
          <w:sz w:val="25"/>
        </w:rPr>
        <w:t>от</w:t>
      </w:r>
      <w:r>
        <w:rPr>
          <w:spacing w:val="-9"/>
          <w:sz w:val="25"/>
        </w:rPr>
        <w:t xml:space="preserve"> </w:t>
      </w:r>
      <w:r>
        <w:rPr>
          <w:sz w:val="25"/>
        </w:rPr>
        <w:t>воли</w:t>
      </w:r>
      <w:r>
        <w:rPr>
          <w:spacing w:val="-5"/>
          <w:sz w:val="25"/>
        </w:rPr>
        <w:t xml:space="preserve"> </w:t>
      </w:r>
      <w:r>
        <w:rPr>
          <w:sz w:val="25"/>
        </w:rPr>
        <w:t>родителей</w:t>
      </w:r>
      <w:r>
        <w:rPr>
          <w:spacing w:val="-3"/>
          <w:sz w:val="25"/>
        </w:rPr>
        <w:t xml:space="preserve"> </w:t>
      </w:r>
      <w:r>
        <w:rPr>
          <w:sz w:val="25"/>
        </w:rPr>
        <w:t>(законных представителей) воспитанника и</w:t>
      </w:r>
      <w:r>
        <w:rPr>
          <w:spacing w:val="-4"/>
          <w:sz w:val="25"/>
        </w:rPr>
        <w:t xml:space="preserve"> </w:t>
      </w:r>
      <w:r w:rsidR="008450F2">
        <w:rPr>
          <w:sz w:val="25"/>
        </w:rPr>
        <w:t>ГК</w:t>
      </w:r>
      <w:r>
        <w:rPr>
          <w:sz w:val="25"/>
        </w:rPr>
        <w:t>ДОУ;</w:t>
      </w:r>
    </w:p>
    <w:p w:rsidR="000D2859" w:rsidRDefault="0043428B">
      <w:pPr>
        <w:pStyle w:val="a5"/>
        <w:numPr>
          <w:ilvl w:val="1"/>
          <w:numId w:val="1"/>
        </w:numPr>
        <w:tabs>
          <w:tab w:val="left" w:pos="1038"/>
        </w:tabs>
        <w:spacing w:line="275" w:lineRule="exact"/>
        <w:ind w:left="1038"/>
        <w:rPr>
          <w:sz w:val="25"/>
        </w:rPr>
      </w:pPr>
      <w:r>
        <w:rPr>
          <w:spacing w:val="-8"/>
          <w:sz w:val="25"/>
        </w:rPr>
        <w:t>в случае</w:t>
      </w:r>
      <w:r>
        <w:rPr>
          <w:spacing w:val="-6"/>
          <w:sz w:val="25"/>
        </w:rPr>
        <w:t xml:space="preserve"> </w:t>
      </w:r>
      <w:r>
        <w:rPr>
          <w:spacing w:val="-8"/>
          <w:sz w:val="25"/>
        </w:rPr>
        <w:t>ликвидации</w:t>
      </w:r>
      <w:r>
        <w:rPr>
          <w:spacing w:val="11"/>
          <w:sz w:val="25"/>
        </w:rPr>
        <w:t xml:space="preserve"> </w:t>
      </w:r>
      <w:r w:rsidR="008450F2">
        <w:rPr>
          <w:spacing w:val="-8"/>
          <w:sz w:val="25"/>
        </w:rPr>
        <w:t>ГК</w:t>
      </w:r>
      <w:r>
        <w:rPr>
          <w:spacing w:val="-8"/>
          <w:sz w:val="25"/>
        </w:rPr>
        <w:t>ДОУ.</w:t>
      </w:r>
    </w:p>
    <w:p w:rsidR="000D2859" w:rsidRDefault="0043428B">
      <w:pPr>
        <w:pStyle w:val="1"/>
        <w:numPr>
          <w:ilvl w:val="0"/>
          <w:numId w:val="2"/>
        </w:numPr>
        <w:tabs>
          <w:tab w:val="left" w:pos="3098"/>
        </w:tabs>
        <w:spacing w:before="257" w:line="283" w:lineRule="exact"/>
        <w:ind w:left="3098" w:hanging="363"/>
        <w:jc w:val="both"/>
      </w:pPr>
      <w:r>
        <w:rPr>
          <w:w w:val="90"/>
        </w:rPr>
        <w:t>Порядок</w:t>
      </w:r>
      <w:r>
        <w:rPr>
          <w:spacing w:val="46"/>
        </w:rPr>
        <w:t xml:space="preserve"> </w:t>
      </w:r>
      <w:r>
        <w:rPr>
          <w:w w:val="90"/>
        </w:rPr>
        <w:t>регулирования</w:t>
      </w:r>
      <w:r>
        <w:rPr>
          <w:spacing w:val="66"/>
        </w:rPr>
        <w:t xml:space="preserve"> </w:t>
      </w:r>
      <w:r>
        <w:rPr>
          <w:w w:val="90"/>
        </w:rPr>
        <w:t>спорных</w:t>
      </w:r>
      <w:r>
        <w:rPr>
          <w:spacing w:val="34"/>
        </w:rPr>
        <w:t xml:space="preserve"> </w:t>
      </w:r>
      <w:r>
        <w:rPr>
          <w:spacing w:val="-2"/>
          <w:w w:val="90"/>
        </w:rPr>
        <w:t>вопросов</w:t>
      </w:r>
    </w:p>
    <w:p w:rsidR="000D2859" w:rsidRDefault="0043428B">
      <w:pPr>
        <w:pStyle w:val="a3"/>
        <w:spacing w:before="2" w:line="232" w:lineRule="auto"/>
        <w:ind w:left="117" w:right="163" w:firstLine="894"/>
        <w:jc w:val="both"/>
      </w:pPr>
      <w:r>
        <w:rPr>
          <w:spacing w:val="-4"/>
        </w:rPr>
        <w:t>Спорные</w:t>
      </w:r>
      <w:r>
        <w:rPr>
          <w:spacing w:val="-6"/>
        </w:rPr>
        <w:t xml:space="preserve"> </w:t>
      </w:r>
      <w:r>
        <w:rPr>
          <w:spacing w:val="-4"/>
        </w:rPr>
        <w:t>вопросы,</w:t>
      </w:r>
      <w:r>
        <w:rPr>
          <w:spacing w:val="-6"/>
        </w:rPr>
        <w:t xml:space="preserve"> </w:t>
      </w:r>
      <w:r>
        <w:rPr>
          <w:spacing w:val="-4"/>
        </w:rPr>
        <w:t xml:space="preserve">возникающие между родителями (законными представителями) </w:t>
      </w:r>
      <w:r>
        <w:t>в</w:t>
      </w:r>
      <w:r w:rsidR="008450F2">
        <w:t>оспитанников и администрацией ГК</w:t>
      </w:r>
      <w:r>
        <w:t xml:space="preserve">ДОУ, регулируются Учредителем дошкольного образовательного учреждения в порядке, предусмотренным действующим </w:t>
      </w:r>
      <w:r>
        <w:rPr>
          <w:spacing w:val="-2"/>
        </w:rPr>
        <w:t>законодательством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t xml:space="preserve"> </w:t>
      </w:r>
      <w:r>
        <w:rPr>
          <w:spacing w:val="-2"/>
        </w:rPr>
        <w:t>Федерации.</w:t>
      </w:r>
    </w:p>
    <w:p w:rsidR="000D2859" w:rsidRDefault="0043428B">
      <w:pPr>
        <w:pStyle w:val="1"/>
        <w:numPr>
          <w:ilvl w:val="0"/>
          <w:numId w:val="2"/>
        </w:numPr>
        <w:tabs>
          <w:tab w:val="left" w:pos="3112"/>
        </w:tabs>
        <w:spacing w:before="265" w:line="283" w:lineRule="exact"/>
        <w:ind w:left="3112" w:hanging="363"/>
        <w:jc w:val="both"/>
      </w:pPr>
      <w:r>
        <w:rPr>
          <w:w w:val="90"/>
        </w:rPr>
        <w:t>Заключительные</w:t>
      </w:r>
      <w:r>
        <w:rPr>
          <w:spacing w:val="70"/>
        </w:rPr>
        <w:t xml:space="preserve"> </w:t>
      </w:r>
      <w:r>
        <w:rPr>
          <w:spacing w:val="-2"/>
        </w:rPr>
        <w:t>положения</w:t>
      </w:r>
    </w:p>
    <w:p w:rsidR="000D2859" w:rsidRDefault="0043428B">
      <w:pPr>
        <w:pStyle w:val="a3"/>
        <w:spacing w:before="5" w:line="230" w:lineRule="auto"/>
        <w:ind w:left="119" w:right="164" w:firstLine="892"/>
        <w:jc w:val="both"/>
      </w:pPr>
      <w:r>
        <w:t>Настоящее</w:t>
      </w:r>
      <w:r>
        <w:rPr>
          <w:spacing w:val="-15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перевода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t>воспитанников являетс</w:t>
      </w:r>
      <w:r w:rsidR="008450F2">
        <w:t>я локальным нормативным актом ГК</w:t>
      </w:r>
      <w:r>
        <w:t xml:space="preserve">ДОУ, принимается на Педагогическом совете и утверждается (либо вводится в действие) приказом заведующего дошкольным </w:t>
      </w:r>
      <w:r>
        <w:rPr>
          <w:spacing w:val="-2"/>
        </w:rPr>
        <w:t>образовательным</w:t>
      </w:r>
      <w:r>
        <w:rPr>
          <w:spacing w:val="-5"/>
        </w:rPr>
        <w:t xml:space="preserve"> </w:t>
      </w:r>
      <w:r w:rsidR="008450F2">
        <w:rPr>
          <w:spacing w:val="-2"/>
        </w:rPr>
        <w:t>учреж</w:t>
      </w:r>
      <w:r>
        <w:rPr>
          <w:spacing w:val="-2"/>
        </w:rPr>
        <w:t>дением.</w:t>
      </w:r>
    </w:p>
    <w:p w:rsidR="000D2859" w:rsidRDefault="0043428B">
      <w:pPr>
        <w:pStyle w:val="a3"/>
        <w:spacing w:line="232" w:lineRule="auto"/>
        <w:ind w:left="118" w:right="257" w:firstLine="897"/>
        <w:jc w:val="both"/>
      </w:pPr>
      <w:r>
        <w:t>Все</w:t>
      </w:r>
      <w:r>
        <w:rPr>
          <w:spacing w:val="-16"/>
        </w:rPr>
        <w:t xml:space="preserve"> </w:t>
      </w:r>
      <w:r>
        <w:t>изменения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дополнения,</w:t>
      </w:r>
      <w:r>
        <w:rPr>
          <w:spacing w:val="-16"/>
        </w:rPr>
        <w:t xml:space="preserve"> </w:t>
      </w:r>
      <w:r>
        <w:t>вносимые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настоя</w:t>
      </w:r>
      <w:r>
        <w:t>щее</w:t>
      </w:r>
      <w:r>
        <w:rPr>
          <w:spacing w:val="-16"/>
        </w:rPr>
        <w:t xml:space="preserve"> </w:t>
      </w:r>
      <w:r>
        <w:t>Положение,</w:t>
      </w:r>
      <w:r>
        <w:rPr>
          <w:spacing w:val="-15"/>
        </w:rPr>
        <w:t xml:space="preserve"> </w:t>
      </w:r>
      <w:r>
        <w:t>оформляются</w:t>
      </w:r>
      <w:r>
        <w:rPr>
          <w:spacing w:val="-16"/>
        </w:rPr>
        <w:t xml:space="preserve"> </w:t>
      </w:r>
      <w:r>
        <w:t xml:space="preserve">в письменной форме в соответствии действующим законодательством Российской </w:t>
      </w:r>
      <w:r>
        <w:rPr>
          <w:spacing w:val="-2"/>
        </w:rPr>
        <w:t>Федерации.</w:t>
      </w:r>
    </w:p>
    <w:p w:rsidR="000D2859" w:rsidRDefault="0043428B">
      <w:pPr>
        <w:pStyle w:val="a3"/>
        <w:spacing w:before="1" w:line="228" w:lineRule="auto"/>
        <w:ind w:left="123" w:right="110" w:firstLine="892"/>
        <w:jc w:val="both"/>
      </w:pPr>
      <w:r>
        <w:t xml:space="preserve">Положение принимается на неопределенный срок. Изменения и дополнения к </w:t>
      </w:r>
      <w:r>
        <w:rPr>
          <w:spacing w:val="-4"/>
        </w:rPr>
        <w:t>Положению</w:t>
      </w:r>
      <w:r>
        <w:t xml:space="preserve"> </w:t>
      </w:r>
      <w:r>
        <w:rPr>
          <w:spacing w:val="-4"/>
        </w:rPr>
        <w:t>принимаются в</w:t>
      </w:r>
      <w:r>
        <w:rPr>
          <w:spacing w:val="-10"/>
        </w:rPr>
        <w:t xml:space="preserve"> </w:t>
      </w:r>
      <w:r>
        <w:rPr>
          <w:spacing w:val="-4"/>
        </w:rPr>
        <w:t>порядке, предусмотренном</w:t>
      </w:r>
      <w:r>
        <w:rPr>
          <w:spacing w:val="-12"/>
        </w:rPr>
        <w:t xml:space="preserve"> </w:t>
      </w:r>
      <w:r>
        <w:rPr>
          <w:spacing w:val="-4"/>
        </w:rPr>
        <w:t>п.6.1. настоящего</w:t>
      </w:r>
      <w:r>
        <w:t xml:space="preserve"> </w:t>
      </w:r>
      <w:r>
        <w:rPr>
          <w:spacing w:val="-4"/>
        </w:rPr>
        <w:t>Полож</w:t>
      </w:r>
      <w:r>
        <w:rPr>
          <w:spacing w:val="-4"/>
        </w:rPr>
        <w:t>ения.</w:t>
      </w:r>
    </w:p>
    <w:p w:rsidR="000D2859" w:rsidRDefault="0043428B">
      <w:pPr>
        <w:pStyle w:val="a3"/>
        <w:spacing w:before="6" w:line="228" w:lineRule="auto"/>
        <w:ind w:left="122" w:right="133" w:firstLine="831"/>
        <w:jc w:val="both"/>
      </w:pPr>
      <w:r>
        <w:t xml:space="preserve">После принятия данного Положения (или изменений и дополнений отдельных </w:t>
      </w:r>
      <w:r>
        <w:rPr>
          <w:spacing w:val="-4"/>
        </w:rPr>
        <w:t>пунктов</w:t>
      </w:r>
      <w:r>
        <w:rPr>
          <w:spacing w:val="-12"/>
        </w:rPr>
        <w:t xml:space="preserve"> </w:t>
      </w:r>
      <w:r>
        <w:rPr>
          <w:spacing w:val="-4"/>
        </w:rPr>
        <w:t>и</w:t>
      </w:r>
      <w:r w:rsidR="008450F2">
        <w:rPr>
          <w:spacing w:val="-4"/>
        </w:rPr>
        <w:t xml:space="preserve"> </w:t>
      </w:r>
      <w:r>
        <w:rPr>
          <w:spacing w:val="-4"/>
        </w:rPr>
        <w:t>разделов)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новой</w:t>
      </w:r>
      <w:r>
        <w:rPr>
          <w:spacing w:val="-8"/>
        </w:rPr>
        <w:t xml:space="preserve"> </w:t>
      </w:r>
      <w:r>
        <w:rPr>
          <w:spacing w:val="-4"/>
        </w:rPr>
        <w:t>редакции</w:t>
      </w:r>
      <w:r>
        <w:rPr>
          <w:spacing w:val="-5"/>
        </w:rPr>
        <w:t xml:space="preserve"> </w:t>
      </w:r>
      <w:r>
        <w:rPr>
          <w:spacing w:val="-4"/>
        </w:rPr>
        <w:t>предыдущая</w:t>
      </w:r>
      <w:r>
        <w:rPr>
          <w:spacing w:val="-1"/>
        </w:rPr>
        <w:t xml:space="preserve"> </w:t>
      </w:r>
      <w:r>
        <w:rPr>
          <w:spacing w:val="-4"/>
        </w:rPr>
        <w:t>редакция</w:t>
      </w:r>
      <w:r>
        <w:rPr>
          <w:spacing w:val="-7"/>
        </w:rPr>
        <w:t xml:space="preserve"> </w:t>
      </w:r>
      <w:r>
        <w:rPr>
          <w:spacing w:val="-4"/>
        </w:rPr>
        <w:t>автоматически</w:t>
      </w:r>
      <w:r>
        <w:rPr>
          <w:spacing w:val="-5"/>
        </w:rPr>
        <w:t xml:space="preserve"> </w:t>
      </w:r>
      <w:r>
        <w:rPr>
          <w:spacing w:val="-4"/>
        </w:rPr>
        <w:t>у</w:t>
      </w:r>
      <w:r w:rsidR="008450F2">
        <w:rPr>
          <w:spacing w:val="-4"/>
        </w:rPr>
        <w:t>трач</w:t>
      </w:r>
      <w:r>
        <w:rPr>
          <w:spacing w:val="-4"/>
        </w:rPr>
        <w:t>ивает</w:t>
      </w:r>
      <w:r>
        <w:rPr>
          <w:spacing w:val="-3"/>
        </w:rPr>
        <w:t xml:space="preserve"> </w:t>
      </w:r>
      <w:r>
        <w:rPr>
          <w:spacing w:val="-4"/>
        </w:rPr>
        <w:t>силу.</w:t>
      </w:r>
    </w:p>
    <w:sectPr w:rsidR="000D2859">
      <w:pgSz w:w="11910" w:h="16840"/>
      <w:pgMar w:top="960" w:right="7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2A6"/>
    <w:multiLevelType w:val="hybridMultilevel"/>
    <w:tmpl w:val="FF8A0B8C"/>
    <w:lvl w:ilvl="0" w:tplc="67C43240">
      <w:numFmt w:val="bullet"/>
      <w:lvlText w:val="•"/>
      <w:lvlJc w:val="left"/>
      <w:pPr>
        <w:ind w:left="8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1" w:tplc="409867AE">
      <w:start w:val="1"/>
      <w:numFmt w:val="decimal"/>
      <w:lvlText w:val="%2."/>
      <w:lvlJc w:val="left"/>
      <w:pPr>
        <w:ind w:left="103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 w:tplc="D72071BA">
      <w:numFmt w:val="bullet"/>
      <w:lvlText w:val="•"/>
      <w:lvlJc w:val="left"/>
      <w:pPr>
        <w:ind w:left="2014" w:hanging="359"/>
      </w:pPr>
      <w:rPr>
        <w:rFonts w:hint="default"/>
        <w:lang w:val="ru-RU" w:eastAsia="en-US" w:bidi="ar-SA"/>
      </w:rPr>
    </w:lvl>
    <w:lvl w:ilvl="3" w:tplc="8F4490B8">
      <w:numFmt w:val="bullet"/>
      <w:lvlText w:val="•"/>
      <w:lvlJc w:val="left"/>
      <w:pPr>
        <w:ind w:left="2988" w:hanging="359"/>
      </w:pPr>
      <w:rPr>
        <w:rFonts w:hint="default"/>
        <w:lang w:val="ru-RU" w:eastAsia="en-US" w:bidi="ar-SA"/>
      </w:rPr>
    </w:lvl>
    <w:lvl w:ilvl="4" w:tplc="8F48442C">
      <w:numFmt w:val="bullet"/>
      <w:lvlText w:val="•"/>
      <w:lvlJc w:val="left"/>
      <w:pPr>
        <w:ind w:left="3962" w:hanging="359"/>
      </w:pPr>
      <w:rPr>
        <w:rFonts w:hint="default"/>
        <w:lang w:val="ru-RU" w:eastAsia="en-US" w:bidi="ar-SA"/>
      </w:rPr>
    </w:lvl>
    <w:lvl w:ilvl="5" w:tplc="A02055C8">
      <w:numFmt w:val="bullet"/>
      <w:lvlText w:val="•"/>
      <w:lvlJc w:val="left"/>
      <w:pPr>
        <w:ind w:left="4936" w:hanging="359"/>
      </w:pPr>
      <w:rPr>
        <w:rFonts w:hint="default"/>
        <w:lang w:val="ru-RU" w:eastAsia="en-US" w:bidi="ar-SA"/>
      </w:rPr>
    </w:lvl>
    <w:lvl w:ilvl="6" w:tplc="5BB002DC">
      <w:numFmt w:val="bullet"/>
      <w:lvlText w:val="•"/>
      <w:lvlJc w:val="left"/>
      <w:pPr>
        <w:ind w:left="5911" w:hanging="359"/>
      </w:pPr>
      <w:rPr>
        <w:rFonts w:hint="default"/>
        <w:lang w:val="ru-RU" w:eastAsia="en-US" w:bidi="ar-SA"/>
      </w:rPr>
    </w:lvl>
    <w:lvl w:ilvl="7" w:tplc="FF52BB3E">
      <w:numFmt w:val="bullet"/>
      <w:lvlText w:val="•"/>
      <w:lvlJc w:val="left"/>
      <w:pPr>
        <w:ind w:left="6885" w:hanging="359"/>
      </w:pPr>
      <w:rPr>
        <w:rFonts w:hint="default"/>
        <w:lang w:val="ru-RU" w:eastAsia="en-US" w:bidi="ar-SA"/>
      </w:rPr>
    </w:lvl>
    <w:lvl w:ilvl="8" w:tplc="AA82B282">
      <w:numFmt w:val="bullet"/>
      <w:lvlText w:val="•"/>
      <w:lvlJc w:val="left"/>
      <w:pPr>
        <w:ind w:left="7859" w:hanging="359"/>
      </w:pPr>
      <w:rPr>
        <w:rFonts w:hint="default"/>
        <w:lang w:val="ru-RU" w:eastAsia="en-US" w:bidi="ar-SA"/>
      </w:rPr>
    </w:lvl>
  </w:abstractNum>
  <w:abstractNum w:abstractNumId="1" w15:restartNumberingAfterBreak="0">
    <w:nsid w:val="62036B97"/>
    <w:multiLevelType w:val="hybridMultilevel"/>
    <w:tmpl w:val="96DAAF5E"/>
    <w:lvl w:ilvl="0" w:tplc="16CCF718">
      <w:start w:val="1"/>
      <w:numFmt w:val="decimal"/>
      <w:lvlText w:val="%1."/>
      <w:lvlJc w:val="left"/>
      <w:pPr>
        <w:ind w:left="4218" w:hanging="24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1"/>
        <w:sz w:val="25"/>
        <w:szCs w:val="25"/>
        <w:lang w:val="ru-RU" w:eastAsia="en-US" w:bidi="ar-SA"/>
      </w:rPr>
    </w:lvl>
    <w:lvl w:ilvl="1" w:tplc="EE6C5204">
      <w:numFmt w:val="bullet"/>
      <w:lvlText w:val="•"/>
      <w:lvlJc w:val="left"/>
      <w:pPr>
        <w:ind w:left="4792" w:hanging="247"/>
      </w:pPr>
      <w:rPr>
        <w:rFonts w:hint="default"/>
        <w:lang w:val="ru-RU" w:eastAsia="en-US" w:bidi="ar-SA"/>
      </w:rPr>
    </w:lvl>
    <w:lvl w:ilvl="2" w:tplc="CD70DF70">
      <w:numFmt w:val="bullet"/>
      <w:lvlText w:val="•"/>
      <w:lvlJc w:val="left"/>
      <w:pPr>
        <w:ind w:left="5365" w:hanging="247"/>
      </w:pPr>
      <w:rPr>
        <w:rFonts w:hint="default"/>
        <w:lang w:val="ru-RU" w:eastAsia="en-US" w:bidi="ar-SA"/>
      </w:rPr>
    </w:lvl>
    <w:lvl w:ilvl="3" w:tplc="4A6206FC">
      <w:numFmt w:val="bullet"/>
      <w:lvlText w:val="•"/>
      <w:lvlJc w:val="left"/>
      <w:pPr>
        <w:ind w:left="5938" w:hanging="247"/>
      </w:pPr>
      <w:rPr>
        <w:rFonts w:hint="default"/>
        <w:lang w:val="ru-RU" w:eastAsia="en-US" w:bidi="ar-SA"/>
      </w:rPr>
    </w:lvl>
    <w:lvl w:ilvl="4" w:tplc="73AE3D9A">
      <w:numFmt w:val="bullet"/>
      <w:lvlText w:val="•"/>
      <w:lvlJc w:val="left"/>
      <w:pPr>
        <w:ind w:left="6511" w:hanging="247"/>
      </w:pPr>
      <w:rPr>
        <w:rFonts w:hint="default"/>
        <w:lang w:val="ru-RU" w:eastAsia="en-US" w:bidi="ar-SA"/>
      </w:rPr>
    </w:lvl>
    <w:lvl w:ilvl="5" w:tplc="C6181506">
      <w:numFmt w:val="bullet"/>
      <w:lvlText w:val="•"/>
      <w:lvlJc w:val="left"/>
      <w:pPr>
        <w:ind w:left="7084" w:hanging="247"/>
      </w:pPr>
      <w:rPr>
        <w:rFonts w:hint="default"/>
        <w:lang w:val="ru-RU" w:eastAsia="en-US" w:bidi="ar-SA"/>
      </w:rPr>
    </w:lvl>
    <w:lvl w:ilvl="6" w:tplc="04208B5C">
      <w:numFmt w:val="bullet"/>
      <w:lvlText w:val="•"/>
      <w:lvlJc w:val="left"/>
      <w:pPr>
        <w:ind w:left="7656" w:hanging="247"/>
      </w:pPr>
      <w:rPr>
        <w:rFonts w:hint="default"/>
        <w:lang w:val="ru-RU" w:eastAsia="en-US" w:bidi="ar-SA"/>
      </w:rPr>
    </w:lvl>
    <w:lvl w:ilvl="7" w:tplc="D8B431D2">
      <w:numFmt w:val="bullet"/>
      <w:lvlText w:val="•"/>
      <w:lvlJc w:val="left"/>
      <w:pPr>
        <w:ind w:left="8229" w:hanging="247"/>
      </w:pPr>
      <w:rPr>
        <w:rFonts w:hint="default"/>
        <w:lang w:val="ru-RU" w:eastAsia="en-US" w:bidi="ar-SA"/>
      </w:rPr>
    </w:lvl>
    <w:lvl w:ilvl="8" w:tplc="A5BCA4E2">
      <w:numFmt w:val="bullet"/>
      <w:lvlText w:val="•"/>
      <w:lvlJc w:val="left"/>
      <w:pPr>
        <w:ind w:left="8802" w:hanging="2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59"/>
    <w:rsid w:val="000D2859"/>
    <w:rsid w:val="00355B8C"/>
    <w:rsid w:val="0043428B"/>
    <w:rsid w:val="0084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45CE"/>
  <w15:docId w15:val="{66A83FD6-ED0C-4903-8645-0CB7B6A8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hanging="363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0"/>
      <w:ind w:left="745" w:right="871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87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2024-10-11T09:03:00Z</dcterms:created>
  <dcterms:modified xsi:type="dcterms:W3CDTF">2024-10-11T09:03:00Z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